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6220" w14:textId="77777777" w:rsidR="0046093B" w:rsidRPr="00424F11" w:rsidRDefault="0046093B" w:rsidP="0046093B">
      <w:pPr>
        <w:shd w:val="clear" w:color="auto" w:fill="FFFFFF"/>
        <w:spacing w:after="0" w:line="495" w:lineRule="atLeast"/>
        <w:outlineLvl w:val="1"/>
        <w:rPr>
          <w:rFonts w:ascii="Corbel" w:eastAsia="Times New Roman" w:hAnsi="Corbel" w:cs="Times New Roman"/>
          <w:b/>
          <w:bCs/>
          <w:color w:val="464646"/>
          <w:sz w:val="36"/>
          <w:szCs w:val="36"/>
        </w:rPr>
      </w:pPr>
      <w:bookmarkStart w:id="0" w:name="_GoBack"/>
      <w:bookmarkEnd w:id="0"/>
      <w:r w:rsidRPr="00424F11">
        <w:rPr>
          <w:rFonts w:ascii="Corbel" w:eastAsia="Times New Roman" w:hAnsi="Corbel" w:cs="Times New Roman"/>
          <w:b/>
          <w:bCs/>
          <w:color w:val="464646"/>
          <w:sz w:val="36"/>
          <w:szCs w:val="36"/>
        </w:rPr>
        <w:t xml:space="preserve">Celebrating </w:t>
      </w:r>
      <w:r w:rsidR="00C90D1E">
        <w:rPr>
          <w:rFonts w:ascii="Corbel" w:eastAsia="Times New Roman" w:hAnsi="Corbel" w:cs="Times New Roman"/>
          <w:b/>
          <w:bCs/>
          <w:color w:val="464646"/>
          <w:sz w:val="36"/>
          <w:szCs w:val="36"/>
        </w:rPr>
        <w:t>Good Friday</w:t>
      </w:r>
      <w:r w:rsidRPr="00424F11">
        <w:rPr>
          <w:rFonts w:ascii="Corbel" w:eastAsia="Times New Roman" w:hAnsi="Corbel" w:cs="Times New Roman"/>
          <w:b/>
          <w:bCs/>
          <w:color w:val="464646"/>
          <w:sz w:val="36"/>
          <w:szCs w:val="36"/>
        </w:rPr>
        <w:t xml:space="preserve"> at home with the Family</w:t>
      </w:r>
    </w:p>
    <w:p w14:paraId="437A3A98" w14:textId="77777777" w:rsidR="0046093B" w:rsidRPr="0046093B" w:rsidRDefault="005F34DC" w:rsidP="00F030BC">
      <w:pPr>
        <w:shd w:val="clear" w:color="auto" w:fill="FFFFFF"/>
        <w:tabs>
          <w:tab w:val="left" w:pos="1950"/>
        </w:tabs>
        <w:spacing w:after="0" w:line="495" w:lineRule="atLeast"/>
        <w:outlineLvl w:val="1"/>
        <w:rPr>
          <w:rFonts w:ascii="Corbel" w:eastAsia="Times New Roman" w:hAnsi="Corbel" w:cs="Times New Roman"/>
          <w:b/>
          <w:bCs/>
          <w:color w:val="464646"/>
          <w:sz w:val="28"/>
          <w:szCs w:val="28"/>
        </w:rPr>
      </w:pPr>
      <w:r w:rsidRPr="00424F11">
        <w:rPr>
          <w:rFonts w:ascii="Corbel" w:eastAsia="Times New Roman" w:hAnsi="Corbel" w:cs="Times New Roman"/>
          <w:b/>
          <w:bCs/>
          <w:color w:val="464646"/>
          <w:sz w:val="28"/>
          <w:szCs w:val="28"/>
        </w:rPr>
        <w:t>Preparation</w:t>
      </w:r>
      <w:r w:rsidR="00F030BC">
        <w:rPr>
          <w:rFonts w:ascii="Corbel" w:eastAsia="Times New Roman" w:hAnsi="Corbel" w:cs="Times New Roman"/>
          <w:b/>
          <w:bCs/>
          <w:color w:val="464646"/>
          <w:sz w:val="28"/>
          <w:szCs w:val="28"/>
        </w:rPr>
        <w:tab/>
        <w:t xml:space="preserve"> </w:t>
      </w:r>
      <w:r w:rsidR="00F030BC" w:rsidRPr="00F030BC">
        <w:rPr>
          <w:rFonts w:ascii="Corbel" w:eastAsia="Times New Roman" w:hAnsi="Corbel" w:cs="Times New Roman"/>
          <w:b/>
          <w:bCs/>
          <w:color w:val="FF0000"/>
          <w:sz w:val="28"/>
          <w:szCs w:val="28"/>
        </w:rPr>
        <w:t>You will need a little time to prepare.</w:t>
      </w:r>
    </w:p>
    <w:p w14:paraId="4326B24F" w14:textId="77777777" w:rsidR="004C4684" w:rsidRDefault="00C90D1E" w:rsidP="0046093B">
      <w:pPr>
        <w:shd w:val="clear" w:color="auto" w:fill="FFFFFF"/>
        <w:spacing w:after="0" w:line="405" w:lineRule="atLeast"/>
        <w:rPr>
          <w:rFonts w:ascii="Corbel" w:eastAsia="Times New Roman" w:hAnsi="Corbel" w:cs="Times New Roman"/>
          <w:color w:val="FF0000"/>
          <w:sz w:val="28"/>
          <w:szCs w:val="28"/>
        </w:rPr>
      </w:pPr>
      <w:r>
        <w:rPr>
          <w:rFonts w:ascii="Corbel" w:eastAsia="Times New Roman" w:hAnsi="Corbel" w:cs="Times New Roman"/>
          <w:color w:val="FF0000"/>
          <w:sz w:val="28"/>
          <w:szCs w:val="28"/>
        </w:rPr>
        <w:t>Create your prayer space with a candle</w:t>
      </w:r>
      <w:r w:rsidR="004C4684">
        <w:rPr>
          <w:rFonts w:ascii="Corbel" w:eastAsia="Times New Roman" w:hAnsi="Corbel" w:cs="Times New Roman"/>
          <w:color w:val="FF0000"/>
          <w:sz w:val="28"/>
          <w:szCs w:val="28"/>
        </w:rPr>
        <w:t xml:space="preserve"> and cloth (red) on a low table</w:t>
      </w:r>
      <w:r>
        <w:rPr>
          <w:rFonts w:ascii="Corbel" w:eastAsia="Times New Roman" w:hAnsi="Corbel" w:cs="Times New Roman"/>
          <w:color w:val="FF0000"/>
          <w:sz w:val="28"/>
          <w:szCs w:val="28"/>
        </w:rPr>
        <w:t>. Allow space for crosses or crucifixes</w:t>
      </w:r>
      <w:r w:rsidR="004C4684">
        <w:rPr>
          <w:rFonts w:ascii="Corbel" w:eastAsia="Times New Roman" w:hAnsi="Corbel" w:cs="Times New Roman"/>
          <w:color w:val="FF0000"/>
          <w:sz w:val="28"/>
          <w:szCs w:val="28"/>
        </w:rPr>
        <w:t>.</w:t>
      </w:r>
      <w:r>
        <w:rPr>
          <w:rFonts w:ascii="Corbel" w:eastAsia="Times New Roman" w:hAnsi="Corbel" w:cs="Times New Roman"/>
          <w:color w:val="FF0000"/>
          <w:sz w:val="28"/>
          <w:szCs w:val="28"/>
        </w:rPr>
        <w:t xml:space="preserve"> </w:t>
      </w:r>
      <w:r w:rsidR="004C4684">
        <w:rPr>
          <w:rFonts w:ascii="Corbel" w:eastAsia="Times New Roman" w:hAnsi="Corbel" w:cs="Times New Roman"/>
          <w:color w:val="FF0000"/>
          <w:sz w:val="28"/>
          <w:szCs w:val="28"/>
        </w:rPr>
        <w:t>P</w:t>
      </w:r>
      <w:r>
        <w:rPr>
          <w:rFonts w:ascii="Corbel" w:eastAsia="Times New Roman" w:hAnsi="Corbel" w:cs="Times New Roman"/>
          <w:color w:val="FF0000"/>
          <w:sz w:val="28"/>
          <w:szCs w:val="28"/>
        </w:rPr>
        <w:t>eople could hold these</w:t>
      </w:r>
      <w:r w:rsidR="004C4684">
        <w:rPr>
          <w:rFonts w:ascii="Corbel" w:eastAsia="Times New Roman" w:hAnsi="Corbel" w:cs="Times New Roman"/>
          <w:color w:val="FF0000"/>
          <w:sz w:val="28"/>
          <w:szCs w:val="28"/>
        </w:rPr>
        <w:t xml:space="preserve"> at the start</w:t>
      </w:r>
      <w:r>
        <w:rPr>
          <w:rFonts w:ascii="Corbel" w:eastAsia="Times New Roman" w:hAnsi="Corbel" w:cs="Times New Roman"/>
          <w:color w:val="FF0000"/>
          <w:sz w:val="28"/>
          <w:szCs w:val="28"/>
        </w:rPr>
        <w:t xml:space="preserve">, only one each (children could make a paper cross </w:t>
      </w:r>
      <w:r w:rsidR="00887BC2">
        <w:rPr>
          <w:rFonts w:ascii="Corbel" w:eastAsia="Times New Roman" w:hAnsi="Corbel" w:cs="Times New Roman"/>
          <w:color w:val="FF0000"/>
          <w:sz w:val="28"/>
          <w:szCs w:val="28"/>
        </w:rPr>
        <w:t>beforehand</w:t>
      </w:r>
      <w:r>
        <w:rPr>
          <w:rFonts w:ascii="Corbel" w:eastAsia="Times New Roman" w:hAnsi="Corbel" w:cs="Times New Roman"/>
          <w:color w:val="FF0000"/>
          <w:sz w:val="28"/>
          <w:szCs w:val="28"/>
        </w:rPr>
        <w:t xml:space="preserve">). </w:t>
      </w:r>
      <w:r w:rsidR="0071478B">
        <w:rPr>
          <w:rFonts w:ascii="Corbel" w:eastAsia="Times New Roman" w:hAnsi="Corbel" w:cs="Times New Roman"/>
          <w:color w:val="FF0000"/>
          <w:sz w:val="28"/>
          <w:szCs w:val="28"/>
        </w:rPr>
        <w:t>The Good Friday liturgy always begins with silence.</w:t>
      </w:r>
    </w:p>
    <w:p w14:paraId="3E93596A" w14:textId="77777777" w:rsidR="002B7823" w:rsidRDefault="002B7823" w:rsidP="0046093B">
      <w:pPr>
        <w:shd w:val="clear" w:color="auto" w:fill="FFFFFF"/>
        <w:spacing w:after="0" w:line="405" w:lineRule="atLeast"/>
        <w:rPr>
          <w:rFonts w:ascii="Corbel" w:eastAsia="Times New Roman" w:hAnsi="Corbel" w:cs="Times New Roman"/>
          <w:color w:val="FF0000"/>
          <w:sz w:val="28"/>
          <w:szCs w:val="28"/>
        </w:rPr>
      </w:pPr>
    </w:p>
    <w:p w14:paraId="35DA13BF" w14:textId="77777777" w:rsidR="002B7823" w:rsidRDefault="00887BC2" w:rsidP="0046093B">
      <w:pPr>
        <w:shd w:val="clear" w:color="auto" w:fill="FFFFFF"/>
        <w:spacing w:after="0" w:line="405" w:lineRule="atLeast"/>
        <w:rPr>
          <w:rFonts w:ascii="Corbel" w:eastAsia="Times New Roman" w:hAnsi="Corbel" w:cs="Times New Roman"/>
          <w:color w:val="FF0000"/>
          <w:sz w:val="28"/>
          <w:szCs w:val="28"/>
        </w:rPr>
      </w:pPr>
      <w:r>
        <w:rPr>
          <w:rFonts w:ascii="Corbel" w:eastAsia="Times New Roman" w:hAnsi="Corbel" w:cs="Times New Roman"/>
          <w:color w:val="FF0000"/>
          <w:sz w:val="28"/>
          <w:szCs w:val="28"/>
        </w:rPr>
        <w:t xml:space="preserve">The Passion reading is very long. </w:t>
      </w:r>
      <w:r w:rsidR="00A114AF">
        <w:rPr>
          <w:rFonts w:ascii="Corbel" w:eastAsia="Times New Roman" w:hAnsi="Corbel" w:cs="Times New Roman"/>
          <w:color w:val="FF0000"/>
          <w:sz w:val="28"/>
          <w:szCs w:val="28"/>
        </w:rPr>
        <w:t xml:space="preserve">Think about how you will read it </w:t>
      </w:r>
      <w:r w:rsidR="00F2074B">
        <w:rPr>
          <w:rFonts w:ascii="Corbel" w:eastAsia="Times New Roman" w:hAnsi="Corbel" w:cs="Times New Roman"/>
          <w:color w:val="FF0000"/>
          <w:sz w:val="28"/>
          <w:szCs w:val="28"/>
        </w:rPr>
        <w:t>with children</w:t>
      </w:r>
      <w:r w:rsidR="00A114AF">
        <w:rPr>
          <w:rFonts w:ascii="Corbel" w:eastAsia="Times New Roman" w:hAnsi="Corbel" w:cs="Times New Roman"/>
          <w:color w:val="FF0000"/>
          <w:sz w:val="28"/>
          <w:szCs w:val="28"/>
        </w:rPr>
        <w:t xml:space="preserve">. </w:t>
      </w:r>
      <w:r w:rsidR="00F2074B">
        <w:rPr>
          <w:rFonts w:ascii="Corbel" w:eastAsia="Times New Roman" w:hAnsi="Corbel" w:cs="Times New Roman"/>
          <w:color w:val="FF0000"/>
          <w:sz w:val="28"/>
          <w:szCs w:val="28"/>
        </w:rPr>
        <w:t>For example, y</w:t>
      </w:r>
      <w:r w:rsidR="00A114AF">
        <w:rPr>
          <w:rFonts w:ascii="Corbel" w:eastAsia="Times New Roman" w:hAnsi="Corbel" w:cs="Times New Roman"/>
          <w:color w:val="FF0000"/>
          <w:sz w:val="28"/>
          <w:szCs w:val="28"/>
        </w:rPr>
        <w:t>ou could consider coming together</w:t>
      </w:r>
      <w:r>
        <w:rPr>
          <w:rFonts w:ascii="Corbel" w:eastAsia="Times New Roman" w:hAnsi="Corbel" w:cs="Times New Roman"/>
          <w:color w:val="FF0000"/>
          <w:sz w:val="28"/>
          <w:szCs w:val="28"/>
        </w:rPr>
        <w:t xml:space="preserve"> 3 different times during the day, reading part of the reading each time.</w:t>
      </w:r>
      <w:r w:rsidR="003359C0">
        <w:rPr>
          <w:rFonts w:ascii="Corbel" w:eastAsia="Times New Roman" w:hAnsi="Corbel" w:cs="Times New Roman"/>
          <w:color w:val="FF0000"/>
          <w:sz w:val="28"/>
          <w:szCs w:val="28"/>
        </w:rPr>
        <w:t xml:space="preserve"> </w:t>
      </w:r>
    </w:p>
    <w:p w14:paraId="0A3450DE" w14:textId="77777777" w:rsidR="00887BC2" w:rsidRDefault="002B7823" w:rsidP="0046093B">
      <w:pPr>
        <w:shd w:val="clear" w:color="auto" w:fill="FFFFFF"/>
        <w:spacing w:after="0" w:line="405" w:lineRule="atLeast"/>
        <w:rPr>
          <w:rFonts w:ascii="Corbel" w:eastAsia="Times New Roman" w:hAnsi="Corbel" w:cs="Times New Roman"/>
          <w:color w:val="FF0000"/>
          <w:sz w:val="28"/>
          <w:szCs w:val="28"/>
        </w:rPr>
      </w:pPr>
      <w:r>
        <w:rPr>
          <w:rFonts w:ascii="Corbel" w:eastAsia="Times New Roman" w:hAnsi="Corbel" w:cs="Times New Roman"/>
          <w:color w:val="FF0000"/>
          <w:sz w:val="28"/>
          <w:szCs w:val="28"/>
        </w:rPr>
        <w:t xml:space="preserve">Or you could consider making a procession through your house. Someone, </w:t>
      </w:r>
      <w:r w:rsidR="00F2074B">
        <w:rPr>
          <w:rFonts w:ascii="Corbel" w:eastAsia="Times New Roman" w:hAnsi="Corbel" w:cs="Times New Roman"/>
          <w:color w:val="FF0000"/>
          <w:sz w:val="28"/>
          <w:szCs w:val="28"/>
        </w:rPr>
        <w:t>(</w:t>
      </w:r>
      <w:r>
        <w:rPr>
          <w:rFonts w:ascii="Corbel" w:eastAsia="Times New Roman" w:hAnsi="Corbel" w:cs="Times New Roman"/>
          <w:color w:val="FF0000"/>
          <w:sz w:val="28"/>
          <w:szCs w:val="28"/>
        </w:rPr>
        <w:t>or perhaps everyone</w:t>
      </w:r>
      <w:r w:rsidR="00F2074B">
        <w:rPr>
          <w:rFonts w:ascii="Corbel" w:eastAsia="Times New Roman" w:hAnsi="Corbel" w:cs="Times New Roman"/>
          <w:color w:val="FF0000"/>
          <w:sz w:val="28"/>
          <w:szCs w:val="28"/>
        </w:rPr>
        <w:t>)</w:t>
      </w:r>
      <w:r>
        <w:rPr>
          <w:rFonts w:ascii="Corbel" w:eastAsia="Times New Roman" w:hAnsi="Corbel" w:cs="Times New Roman"/>
          <w:color w:val="FF0000"/>
          <w:sz w:val="28"/>
          <w:szCs w:val="28"/>
        </w:rPr>
        <w:t xml:space="preserve"> could carry a cross or crucifix. Stop </w:t>
      </w:r>
      <w:r w:rsidR="00F2074B">
        <w:rPr>
          <w:rFonts w:ascii="Corbel" w:eastAsia="Times New Roman" w:hAnsi="Corbel" w:cs="Times New Roman"/>
          <w:color w:val="FF0000"/>
          <w:sz w:val="28"/>
          <w:szCs w:val="28"/>
        </w:rPr>
        <w:t xml:space="preserve">your procession </w:t>
      </w:r>
      <w:r>
        <w:rPr>
          <w:rFonts w:ascii="Corbel" w:eastAsia="Times New Roman" w:hAnsi="Corbel" w:cs="Times New Roman"/>
          <w:color w:val="FF0000"/>
          <w:sz w:val="28"/>
          <w:szCs w:val="28"/>
        </w:rPr>
        <w:t xml:space="preserve">3 or 4 times and read a part of the Passion each time. </w:t>
      </w:r>
      <w:r w:rsidR="00F2074B">
        <w:rPr>
          <w:rFonts w:ascii="Corbel" w:eastAsia="Times New Roman" w:hAnsi="Corbel" w:cs="Times New Roman"/>
          <w:color w:val="FF0000"/>
          <w:sz w:val="28"/>
          <w:szCs w:val="28"/>
        </w:rPr>
        <w:t xml:space="preserve">Plan ahead and know where you will walk and where you will stop. </w:t>
      </w:r>
      <w:r>
        <w:rPr>
          <w:rFonts w:ascii="Corbel" w:eastAsia="Times New Roman" w:hAnsi="Corbel" w:cs="Times New Roman"/>
          <w:color w:val="FF0000"/>
          <w:sz w:val="28"/>
          <w:szCs w:val="28"/>
        </w:rPr>
        <w:t xml:space="preserve">When you have arrived at the prayer space, listen to the last part of the reading then place the crosses </w:t>
      </w:r>
      <w:r w:rsidR="0071478B">
        <w:rPr>
          <w:rFonts w:ascii="Corbel" w:eastAsia="Times New Roman" w:hAnsi="Corbel" w:cs="Times New Roman"/>
          <w:color w:val="FF0000"/>
          <w:sz w:val="28"/>
          <w:szCs w:val="28"/>
        </w:rPr>
        <w:t xml:space="preserve">reverently </w:t>
      </w:r>
      <w:r>
        <w:rPr>
          <w:rFonts w:ascii="Corbel" w:eastAsia="Times New Roman" w:hAnsi="Corbel" w:cs="Times New Roman"/>
          <w:color w:val="FF0000"/>
          <w:sz w:val="28"/>
          <w:szCs w:val="28"/>
        </w:rPr>
        <w:t>on the prepared prayer space.</w:t>
      </w:r>
    </w:p>
    <w:p w14:paraId="140F1D42" w14:textId="77777777" w:rsidR="002B7823" w:rsidRDefault="002B7823" w:rsidP="0046093B">
      <w:pPr>
        <w:shd w:val="clear" w:color="auto" w:fill="FFFFFF"/>
        <w:spacing w:after="0" w:line="405" w:lineRule="atLeast"/>
        <w:rPr>
          <w:rFonts w:ascii="Corbel" w:eastAsia="Times New Roman" w:hAnsi="Corbel" w:cs="Times New Roman"/>
          <w:color w:val="FF0000"/>
          <w:sz w:val="28"/>
          <w:szCs w:val="28"/>
        </w:rPr>
      </w:pPr>
    </w:p>
    <w:p w14:paraId="22E220D4" w14:textId="77777777" w:rsidR="00A42327" w:rsidRDefault="004C4684" w:rsidP="0046093B">
      <w:pPr>
        <w:shd w:val="clear" w:color="auto" w:fill="FFFFFF"/>
        <w:spacing w:after="0" w:line="405" w:lineRule="atLeast"/>
        <w:rPr>
          <w:rFonts w:ascii="Corbel" w:eastAsia="Times New Roman" w:hAnsi="Corbel" w:cs="Times New Roman"/>
          <w:color w:val="FF0000"/>
          <w:sz w:val="28"/>
          <w:szCs w:val="28"/>
        </w:rPr>
      </w:pPr>
      <w:r w:rsidRPr="004C4684">
        <w:rPr>
          <w:rFonts w:ascii="Corbel" w:eastAsia="Times New Roman" w:hAnsi="Corbel" w:cs="Times New Roman"/>
          <w:color w:val="FF0000"/>
          <w:sz w:val="28"/>
          <w:szCs w:val="28"/>
        </w:rPr>
        <w:t xml:space="preserve">The part ‘Reader’ can be taken by anyone. Turns are </w:t>
      </w:r>
      <w:r w:rsidR="003359C0">
        <w:rPr>
          <w:rFonts w:ascii="Corbel" w:eastAsia="Times New Roman" w:hAnsi="Corbel" w:cs="Times New Roman"/>
          <w:color w:val="FF0000"/>
          <w:sz w:val="28"/>
          <w:szCs w:val="28"/>
        </w:rPr>
        <w:t xml:space="preserve">a </w:t>
      </w:r>
      <w:r w:rsidRPr="004C4684">
        <w:rPr>
          <w:rFonts w:ascii="Corbel" w:eastAsia="Times New Roman" w:hAnsi="Corbel" w:cs="Times New Roman"/>
          <w:color w:val="FF0000"/>
          <w:sz w:val="28"/>
          <w:szCs w:val="28"/>
        </w:rPr>
        <w:t>good</w:t>
      </w:r>
      <w:r w:rsidR="003359C0">
        <w:rPr>
          <w:rFonts w:ascii="Corbel" w:eastAsia="Times New Roman" w:hAnsi="Corbel" w:cs="Times New Roman"/>
          <w:color w:val="FF0000"/>
          <w:sz w:val="28"/>
          <w:szCs w:val="28"/>
        </w:rPr>
        <w:t xml:space="preserve"> idea</w:t>
      </w:r>
      <w:r w:rsidRPr="004C4684">
        <w:rPr>
          <w:rFonts w:ascii="Corbel" w:eastAsia="Times New Roman" w:hAnsi="Corbel" w:cs="Times New Roman"/>
          <w:color w:val="FF0000"/>
          <w:sz w:val="28"/>
          <w:szCs w:val="28"/>
        </w:rPr>
        <w:t>.</w:t>
      </w:r>
    </w:p>
    <w:p w14:paraId="5812332A" w14:textId="77777777" w:rsidR="00F030BC" w:rsidRPr="004C4684" w:rsidRDefault="00F030BC" w:rsidP="0046093B">
      <w:pPr>
        <w:shd w:val="clear" w:color="auto" w:fill="FFFFFF"/>
        <w:spacing w:after="0" w:line="405" w:lineRule="atLeast"/>
        <w:rPr>
          <w:rFonts w:ascii="Corbel" w:eastAsia="Times New Roman" w:hAnsi="Corbel" w:cs="Times New Roman"/>
          <w:color w:val="FF0000"/>
          <w:sz w:val="28"/>
          <w:szCs w:val="28"/>
        </w:rPr>
      </w:pPr>
      <w:r>
        <w:rPr>
          <w:rFonts w:ascii="Corbel" w:eastAsia="Times New Roman" w:hAnsi="Corbel" w:cs="Times New Roman"/>
          <w:color w:val="FF0000"/>
          <w:sz w:val="28"/>
          <w:szCs w:val="28"/>
        </w:rPr>
        <w:t>Decide before you begin how you will reverence the cross. There are some suggestions below.</w:t>
      </w:r>
    </w:p>
    <w:p w14:paraId="4D41BD68" w14:textId="77777777" w:rsidR="003359C0" w:rsidRPr="00424F11" w:rsidRDefault="002B7823" w:rsidP="003359C0">
      <w:pPr>
        <w:shd w:val="clear" w:color="auto" w:fill="FFFFFF"/>
        <w:spacing w:after="0" w:line="405" w:lineRule="atLeast"/>
        <w:rPr>
          <w:rFonts w:ascii="Corbel" w:eastAsia="Times New Roman" w:hAnsi="Corbel" w:cs="Times New Roman"/>
          <w:color w:val="FF0000"/>
          <w:sz w:val="28"/>
          <w:szCs w:val="28"/>
        </w:rPr>
      </w:pPr>
      <w:r>
        <w:rPr>
          <w:rFonts w:ascii="Corbel" w:eastAsia="Times New Roman" w:hAnsi="Corbel" w:cs="Times New Roman"/>
          <w:color w:val="FF0000"/>
          <w:sz w:val="28"/>
          <w:szCs w:val="28"/>
        </w:rPr>
        <w:t xml:space="preserve">The Good Friday liturgy </w:t>
      </w:r>
      <w:r w:rsidR="00F2074B">
        <w:rPr>
          <w:rFonts w:ascii="Corbel" w:eastAsia="Times New Roman" w:hAnsi="Corbel" w:cs="Times New Roman"/>
          <w:color w:val="FF0000"/>
          <w:sz w:val="28"/>
          <w:szCs w:val="28"/>
        </w:rPr>
        <w:t>is really a continuation of th</w:t>
      </w:r>
      <w:r w:rsidR="00F030BC">
        <w:rPr>
          <w:rFonts w:ascii="Corbel" w:eastAsia="Times New Roman" w:hAnsi="Corbel" w:cs="Times New Roman"/>
          <w:color w:val="FF0000"/>
          <w:sz w:val="28"/>
          <w:szCs w:val="28"/>
        </w:rPr>
        <w:t>e Holy Thursday Liturgy,</w:t>
      </w:r>
      <w:r w:rsidR="00F2074B">
        <w:rPr>
          <w:rFonts w:ascii="Corbel" w:eastAsia="Times New Roman" w:hAnsi="Corbel" w:cs="Times New Roman"/>
          <w:color w:val="FF0000"/>
          <w:sz w:val="28"/>
          <w:szCs w:val="28"/>
        </w:rPr>
        <w:t xml:space="preserve"> </w:t>
      </w:r>
      <w:r w:rsidR="00F030BC">
        <w:rPr>
          <w:rFonts w:ascii="Corbel" w:eastAsia="Times New Roman" w:hAnsi="Corbel" w:cs="Times New Roman"/>
          <w:color w:val="FF0000"/>
          <w:sz w:val="28"/>
          <w:szCs w:val="28"/>
        </w:rPr>
        <w:t>s</w:t>
      </w:r>
      <w:r w:rsidR="00F2074B">
        <w:rPr>
          <w:rFonts w:ascii="Corbel" w:eastAsia="Times New Roman" w:hAnsi="Corbel" w:cs="Times New Roman"/>
          <w:color w:val="FF0000"/>
          <w:sz w:val="28"/>
          <w:szCs w:val="28"/>
        </w:rPr>
        <w:t>o it begins with silence.</w:t>
      </w:r>
      <w:r w:rsidR="003359C0">
        <w:rPr>
          <w:rFonts w:ascii="Corbel" w:eastAsia="Times New Roman" w:hAnsi="Corbel" w:cs="Times New Roman"/>
          <w:color w:val="FF0000"/>
          <w:sz w:val="28"/>
          <w:szCs w:val="28"/>
        </w:rPr>
        <w:t xml:space="preserve"> </w:t>
      </w:r>
    </w:p>
    <w:p w14:paraId="6E0C0EE1" w14:textId="77777777" w:rsidR="004C4684" w:rsidRDefault="004C4684" w:rsidP="0046093B">
      <w:pPr>
        <w:shd w:val="clear" w:color="auto" w:fill="FFFFFF"/>
        <w:spacing w:after="0" w:line="405" w:lineRule="atLeast"/>
        <w:rPr>
          <w:rFonts w:ascii="Corbel" w:eastAsia="Times New Roman" w:hAnsi="Corbel" w:cs="Times New Roman"/>
          <w:b/>
          <w:color w:val="000000" w:themeColor="text1"/>
          <w:sz w:val="28"/>
          <w:szCs w:val="28"/>
        </w:rPr>
      </w:pPr>
    </w:p>
    <w:p w14:paraId="5FA3AE3F" w14:textId="77777777" w:rsidR="005F34DC" w:rsidRPr="00424F11" w:rsidRDefault="005F34DC" w:rsidP="0046093B">
      <w:pPr>
        <w:shd w:val="clear" w:color="auto" w:fill="FFFFFF"/>
        <w:spacing w:after="0" w:line="405" w:lineRule="atLeast"/>
        <w:rPr>
          <w:rFonts w:ascii="Corbel" w:eastAsia="Times New Roman" w:hAnsi="Corbel" w:cs="Times New Roman"/>
          <w:b/>
          <w:color w:val="000000" w:themeColor="text1"/>
          <w:sz w:val="28"/>
          <w:szCs w:val="28"/>
        </w:rPr>
      </w:pPr>
      <w:r w:rsidRPr="00424F11">
        <w:rPr>
          <w:rFonts w:ascii="Corbel" w:eastAsia="Times New Roman" w:hAnsi="Corbel" w:cs="Times New Roman"/>
          <w:b/>
          <w:color w:val="000000" w:themeColor="text1"/>
          <w:sz w:val="28"/>
          <w:szCs w:val="28"/>
        </w:rPr>
        <w:t>Opening</w:t>
      </w:r>
    </w:p>
    <w:p w14:paraId="25607EEE" w14:textId="77777777" w:rsidR="0046093B" w:rsidRPr="0046093B" w:rsidRDefault="00A42327" w:rsidP="0046093B">
      <w:pPr>
        <w:shd w:val="clear" w:color="auto" w:fill="FFFFFF"/>
        <w:spacing w:after="225" w:line="405" w:lineRule="atLeast"/>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004C4684" w:rsidRPr="004C4684">
        <w:rPr>
          <w:rFonts w:ascii="Corbel" w:eastAsia="Times New Roman" w:hAnsi="Corbel" w:cs="Times New Roman"/>
          <w:color w:val="000000" w:themeColor="text1"/>
          <w:sz w:val="28"/>
          <w:szCs w:val="28"/>
        </w:rPr>
        <w:t>We start with silence (1 min)</w:t>
      </w:r>
    </w:p>
    <w:p w14:paraId="01F2345A" w14:textId="77777777" w:rsidR="0046093B" w:rsidRDefault="0046093B" w:rsidP="0092254D">
      <w:pPr>
        <w:shd w:val="clear" w:color="auto" w:fill="FFFFFF"/>
        <w:spacing w:after="0" w:line="240" w:lineRule="auto"/>
        <w:rPr>
          <w:rFonts w:ascii="Corbel" w:eastAsia="Times New Roman" w:hAnsi="Corbel" w:cs="Times New Roman"/>
          <w:iCs/>
          <w:color w:val="000000" w:themeColor="text1"/>
          <w:sz w:val="28"/>
          <w:szCs w:val="28"/>
        </w:rPr>
      </w:pPr>
      <w:r w:rsidRPr="004144C8">
        <w:rPr>
          <w:rFonts w:ascii="Corbel" w:eastAsia="Times New Roman" w:hAnsi="Corbel" w:cs="Times New Roman"/>
          <w:iCs/>
          <w:color w:val="FF0000"/>
          <w:sz w:val="28"/>
          <w:szCs w:val="28"/>
        </w:rPr>
        <w:t>Reader: </w:t>
      </w:r>
      <w:r w:rsidR="004144C8" w:rsidRPr="004144C8">
        <w:rPr>
          <w:rFonts w:ascii="Corbel" w:eastAsia="Times New Roman" w:hAnsi="Corbel" w:cs="Times New Roman"/>
          <w:iCs/>
          <w:color w:val="000000" w:themeColor="text1"/>
          <w:sz w:val="28"/>
          <w:szCs w:val="28"/>
        </w:rPr>
        <w:t>John 18:1 – 19:42</w:t>
      </w:r>
      <w:r w:rsidR="00F2074B">
        <w:rPr>
          <w:rFonts w:ascii="Corbel" w:eastAsia="Times New Roman" w:hAnsi="Corbel" w:cs="Times New Roman"/>
          <w:iCs/>
          <w:color w:val="000000" w:themeColor="text1"/>
          <w:sz w:val="28"/>
          <w:szCs w:val="28"/>
        </w:rPr>
        <w:t xml:space="preserve"> – The Children’s Bible</w:t>
      </w:r>
    </w:p>
    <w:p w14:paraId="43CF0389" w14:textId="77777777" w:rsidR="00F2074B" w:rsidRPr="00F2074B" w:rsidRDefault="00F2074B" w:rsidP="00F2074B">
      <w:pPr>
        <w:spacing w:after="0" w:line="240" w:lineRule="auto"/>
        <w:rPr>
          <w:rFonts w:eastAsia="Times New Roman" w:cs="Times New Roman"/>
          <w:sz w:val="24"/>
          <w:szCs w:val="24"/>
        </w:rPr>
      </w:pPr>
      <w:r w:rsidRPr="00F2074B">
        <w:rPr>
          <w:rFonts w:ascii="Arial" w:eastAsia="Times New Roman" w:hAnsi="Arial" w:cs="Arial"/>
          <w:color w:val="001320"/>
          <w:sz w:val="24"/>
          <w:szCs w:val="24"/>
          <w:shd w:val="clear" w:color="auto" w:fill="FFFFFF"/>
        </w:rPr>
        <w:t>When Jesus and his disciples came to a certain place called Gethsemane, he said to them, "Sit here while I pray"; but he took with him Peter and James and John. And as he suffered greatly from deep sorrow, he said to them, "My heart is heavy with sadness. Stay here and watch." Then he went forward a short distance and threw himself on the ground and prayed that if possible he might be spared this agony, saying, "Father, with thee all things are possible. Take away this cup of agony from me. Yet not my will, but thy will be done."</w:t>
      </w:r>
    </w:p>
    <w:p w14:paraId="77C78A5E"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lastRenderedPageBreak/>
        <w:t xml:space="preserve">Reader:  </w:t>
      </w:r>
      <w:r w:rsidR="00F2074B" w:rsidRPr="00F2074B">
        <w:rPr>
          <w:rFonts w:ascii="Arial" w:eastAsia="Times New Roman" w:hAnsi="Arial" w:cs="Arial"/>
          <w:color w:val="001320"/>
          <w:sz w:val="24"/>
          <w:szCs w:val="24"/>
        </w:rPr>
        <w:t>When he came back, he found his disciples asleep; and he said to Peter, "Simon, are you asleep? Could you not watch for one hour? Watch and pray that you may overcome temptation. The spirit indeed is willing, but the body is weak." Again he went away and prayed the same prayer. And when he returned, again he found them asleep, for they were very drowsy; and they did not know what to say to him. Then he came the third time and said to them, "Sleep on now and take your rest. It is enough; the hour has come; already the Son of Man has been betrayed into the hands of wicked men. Rise, let us go; for here is the one who has betrayed me."</w:t>
      </w:r>
    </w:p>
    <w:p w14:paraId="3D1422B2"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While Jesus was still speaking, Judas, one of the Twelve, came up, followed by a mob with swords and clubs, who had come from the high priests and the scribes and the elders. Judas had arranged a signal: "He whom I shall kiss," he said, "is the man. Take him, and lead him away without letting him escape." As soon as he came, he went up to Jesus, saying, "Master," and kissed him. Then they seized Jesus and took him; but one of those who were with him drew his sword, and, striking the servant of the high priest, cut off his ear. Jesus turned and said, "Have you come out with swords and clubs to seize me as you would a robber? Day after day I have been with you teaching in the Temple, yet you never seized me."</w:t>
      </w:r>
    </w:p>
    <w:p w14:paraId="4883EBE4"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Then Jesus' disciples left him and fled. One young man, however, followed him with only a linen sheet thrown about him; but when the men tried to seize him, he left the linen sheet and fled away naked.</w:t>
      </w:r>
    </w:p>
    <w:p w14:paraId="07FD72E2" w14:textId="77777777" w:rsidR="00F2074B" w:rsidRPr="00F2074B" w:rsidRDefault="00F2074B"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F2074B">
        <w:rPr>
          <w:rFonts w:ascii="Arial" w:eastAsia="Times New Roman" w:hAnsi="Arial" w:cs="Arial"/>
          <w:color w:val="001320"/>
          <w:sz w:val="24"/>
          <w:szCs w:val="24"/>
        </w:rPr>
        <w:t>The mob led Jesus away and brought him to the house of the high priest. Peter followed at a distance, and when they had kindled a fire in the middle of the courtyard and sat down together, he too sat down among them. A certain maid, seeing him there by the firelight, looked at him closely and said, "This man also was with him." But he denied it, saying, "Woman, I do not know him." After a little while another person who saw Peter said, "You too are one of them"; but he said, "Man, I am not."</w:t>
      </w:r>
    </w:p>
    <w:p w14:paraId="212CEE8B" w14:textId="77777777" w:rsid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shd w:val="clear" w:color="auto" w:fill="FFFFFF"/>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About an hour later another man said, "Certainly this fellow also was with Jesus, for he is a Galilean." But Peter said, "Man, I do not know what you are talking about." Immediately while he was still speaking, the cock crowed. And Jesus turned and looked straight at Peter. Then Peter remembered how the Lord had said to him, "Before the cock crows to-day you will deny me three times." And P</w:t>
      </w:r>
      <w:r w:rsidR="00F2074B">
        <w:rPr>
          <w:rFonts w:ascii="Arial" w:eastAsia="Times New Roman" w:hAnsi="Arial" w:cs="Arial"/>
          <w:color w:val="001320"/>
          <w:sz w:val="24"/>
          <w:szCs w:val="24"/>
        </w:rPr>
        <w:t>eter went out and wept bitterly.</w:t>
      </w:r>
    </w:p>
    <w:p w14:paraId="53C804F0" w14:textId="77777777" w:rsidR="00F2074B" w:rsidRDefault="00F2074B" w:rsidP="00F2074B">
      <w:pPr>
        <w:spacing w:after="0" w:line="240" w:lineRule="auto"/>
        <w:rPr>
          <w:rFonts w:ascii="Arial" w:eastAsia="Times New Roman" w:hAnsi="Arial" w:cs="Arial"/>
          <w:color w:val="001320"/>
          <w:sz w:val="24"/>
          <w:szCs w:val="24"/>
          <w:shd w:val="clear" w:color="auto" w:fill="FFFFFF"/>
        </w:rPr>
      </w:pPr>
      <w:r>
        <w:rPr>
          <w:rFonts w:ascii="Arial" w:eastAsia="Times New Roman" w:hAnsi="Arial" w:cs="Arial"/>
          <w:color w:val="001320"/>
          <w:sz w:val="24"/>
          <w:szCs w:val="24"/>
          <w:shd w:val="clear" w:color="auto" w:fill="FFFFFF"/>
        </w:rPr>
        <w:t>&gt;&gt;</w:t>
      </w:r>
    </w:p>
    <w:p w14:paraId="3B725F1A" w14:textId="77777777" w:rsidR="00F2074B" w:rsidRDefault="00F2074B" w:rsidP="00F2074B">
      <w:pPr>
        <w:spacing w:after="0" w:line="240" w:lineRule="auto"/>
        <w:rPr>
          <w:rFonts w:ascii="Arial" w:eastAsia="Times New Roman" w:hAnsi="Arial" w:cs="Arial"/>
          <w:color w:val="001320"/>
          <w:sz w:val="24"/>
          <w:szCs w:val="24"/>
          <w:shd w:val="clear" w:color="auto" w:fill="FFFFFF"/>
        </w:rPr>
      </w:pPr>
    </w:p>
    <w:p w14:paraId="2DB74236" w14:textId="77777777" w:rsidR="00F2074B" w:rsidRPr="00F2074B" w:rsidRDefault="00D22AB3" w:rsidP="00F2074B">
      <w:pPr>
        <w:spacing w:after="0" w:line="240" w:lineRule="auto"/>
        <w:rPr>
          <w:rFonts w:eastAsia="Times New Roman" w:cs="Times New Roman"/>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shd w:val="clear" w:color="auto" w:fill="FFFFFF"/>
        </w:rPr>
        <w:t>The men who seized Jesus mocked him and flogged him. They also blindfolded him and said, "Prophet, tell us who is it that struck you?" And they said many other things, insulting him.</w:t>
      </w:r>
    </w:p>
    <w:p w14:paraId="6A73DC52" w14:textId="77777777" w:rsidR="00F2074B" w:rsidRPr="00F2074B" w:rsidRDefault="00F2074B"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F2074B">
        <w:rPr>
          <w:rFonts w:ascii="Arial" w:eastAsia="Times New Roman" w:hAnsi="Arial" w:cs="Arial"/>
          <w:color w:val="001320"/>
          <w:sz w:val="24"/>
          <w:szCs w:val="24"/>
        </w:rPr>
        <w:t xml:space="preserve">At daybreak they brought him before the council at which were gathered the elders, both the chief priests and the s </w:t>
      </w:r>
      <w:proofErr w:type="spellStart"/>
      <w:r w:rsidRPr="00F2074B">
        <w:rPr>
          <w:rFonts w:ascii="Arial" w:eastAsia="Times New Roman" w:hAnsi="Arial" w:cs="Arial"/>
          <w:color w:val="001320"/>
          <w:sz w:val="24"/>
          <w:szCs w:val="24"/>
        </w:rPr>
        <w:t>cribes</w:t>
      </w:r>
      <w:proofErr w:type="spellEnd"/>
      <w:r w:rsidRPr="00F2074B">
        <w:rPr>
          <w:rFonts w:ascii="Arial" w:eastAsia="Times New Roman" w:hAnsi="Arial" w:cs="Arial"/>
          <w:color w:val="001320"/>
          <w:sz w:val="24"/>
          <w:szCs w:val="24"/>
        </w:rPr>
        <w:t xml:space="preserve">. And they tried to get evidence against him to have him put to death, but could not find any, for though many made false statements, they did not agree. Some men stood up and falsely said, "We heard him say, 'I will destroy this temple </w:t>
      </w:r>
      <w:r w:rsidRPr="00F2074B">
        <w:rPr>
          <w:rFonts w:ascii="Arial" w:eastAsia="Times New Roman" w:hAnsi="Arial" w:cs="Arial"/>
          <w:color w:val="001320"/>
          <w:sz w:val="24"/>
          <w:szCs w:val="24"/>
        </w:rPr>
        <w:lastRenderedPageBreak/>
        <w:t>made by the hands of men and within three days I will build another made without hands.'" But the statements even of these men did not agree.</w:t>
      </w:r>
    </w:p>
    <w:p w14:paraId="79D8134C"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Then the high priest arose and asked Jesus, "Do you not answer? What about these statements that these men make against you?" But he was silent and made no answer. And the high priest asked him, "Are you the Christ? If you are, tell us." He said to them, "If I tell you, you will not believe, and if I ask you questions, you will not answer me. But after this the Son of Man will be seated at the right hand of God Almighty." Then they all said to him, "Are you then the Son of God?" He replied, "It is as you say; I am." So they said, "What further need have we of evidence? We have heard it from his own lips."</w:t>
      </w:r>
    </w:p>
    <w:p w14:paraId="71693ED2"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Then all the high priests and scribes rose and brought Jesus before Pilate, and began to accuse him, saying, "We found this man leading our people astray, forbidding them to pay taxes to the Roman emperor, and saying that he himself is Christ, the King." Pilate asked him, "Are you the King of the Jews?" He answered, "I am." Pilate said to the high priests and the crowd, "I do not find that this man has done anything wrong." But they insisted, saying, "He stirs up the people by teaching through all Judea. He began in Galilee, and now he has come even here." When Pilate heard this he asked whether Jesus was a Galilean, and when he learned that he was and that he came under Herod's rule, he sent him to Herod Antipas, who was also in Jerusalem at this time.</w:t>
      </w:r>
    </w:p>
    <w:p w14:paraId="6D9BF400"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Herod was glad to see Jesus. He had long wished to see him because of what he had heard about him, and because he also hoped to see him do some wonderful deed. Although Herod asked him many questions, Jesus made no answer, and the high priests and the scribes loudly shouted their charges against him. Then Herod, and his soldiers, after mocking him, and dressing him in a bright colored robe, sent him back to Pilate.</w:t>
      </w:r>
    </w:p>
    <w:p w14:paraId="12EC8BA1"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 xml:space="preserve">Pilate then called together the high priests and other officials and the people, and said, "You brought me this man on the charge that he stirred up the people to rebel. Now I have examined him before you and found no guilt in him of those things of which you accuse him; no, nor has Herod, for he has sent him back to us. You see that he has done nothing that calls for death. I will </w:t>
      </w:r>
      <w:proofErr w:type="spellStart"/>
      <w:r w:rsidR="00F2074B" w:rsidRPr="00F2074B">
        <w:rPr>
          <w:rFonts w:ascii="Arial" w:eastAsia="Times New Roman" w:hAnsi="Arial" w:cs="Arial"/>
          <w:color w:val="001320"/>
          <w:sz w:val="24"/>
          <w:szCs w:val="24"/>
        </w:rPr>
        <w:t>there fore</w:t>
      </w:r>
      <w:proofErr w:type="spellEnd"/>
      <w:r w:rsidR="00F2074B" w:rsidRPr="00F2074B">
        <w:rPr>
          <w:rFonts w:ascii="Arial" w:eastAsia="Times New Roman" w:hAnsi="Arial" w:cs="Arial"/>
          <w:color w:val="001320"/>
          <w:sz w:val="24"/>
          <w:szCs w:val="24"/>
        </w:rPr>
        <w:t xml:space="preserve"> have him flogged and then release him" (for it was the custom at this feast to release for them one man). But they all cried out, "Away with him and release for us Barabbas" (a man who had been put into prison because of a riot which had occurred in the city, and on the charge of murder). Pilate spoke to them again, because he wished to release Jesus; but still they shouted, "Crucify him! Crucify him!" He said to them for the third time, "Why, what crime has this man committed? I have found no reason to put him to death. I will therefore have him flogged and then release him." But they shouted and demanded that he should be crucified. And so Pilate, wishing to please the people, released Barabbas, but Jesus he turned over to them to be crucified.</w:t>
      </w:r>
    </w:p>
    <w:p w14:paraId="17B55B0F" w14:textId="77777777" w:rsidR="00F2074B" w:rsidRPr="00F2074B" w:rsidRDefault="00F2074B" w:rsidP="0046093B">
      <w:pPr>
        <w:shd w:val="clear" w:color="auto" w:fill="FFFFFF"/>
        <w:spacing w:after="0" w:line="405" w:lineRule="atLeast"/>
        <w:rPr>
          <w:rFonts w:ascii="Corbel" w:eastAsia="Times New Roman" w:hAnsi="Corbel" w:cs="Times New Roman"/>
          <w:iCs/>
          <w:color w:val="000000" w:themeColor="text1"/>
          <w:sz w:val="28"/>
          <w:szCs w:val="28"/>
        </w:rPr>
      </w:pPr>
      <w:r w:rsidRPr="00F2074B">
        <w:rPr>
          <w:rFonts w:ascii="Corbel" w:eastAsia="Times New Roman" w:hAnsi="Corbel" w:cs="Times New Roman"/>
          <w:iCs/>
          <w:color w:val="000000" w:themeColor="text1"/>
          <w:sz w:val="28"/>
          <w:szCs w:val="28"/>
        </w:rPr>
        <w:t>&gt;&gt;</w:t>
      </w:r>
    </w:p>
    <w:p w14:paraId="23731170" w14:textId="77777777" w:rsidR="00F2074B" w:rsidRDefault="00F2074B" w:rsidP="0046093B">
      <w:pPr>
        <w:shd w:val="clear" w:color="auto" w:fill="FFFFFF"/>
        <w:spacing w:after="0" w:line="405" w:lineRule="atLeast"/>
        <w:rPr>
          <w:rFonts w:ascii="Corbel" w:eastAsia="Times New Roman" w:hAnsi="Corbel" w:cs="Times New Roman"/>
          <w:i/>
          <w:iCs/>
          <w:color w:val="FF0000"/>
          <w:sz w:val="28"/>
          <w:szCs w:val="28"/>
        </w:rPr>
      </w:pPr>
    </w:p>
    <w:p w14:paraId="1070B801" w14:textId="77777777" w:rsidR="00F2074B" w:rsidRPr="00F2074B" w:rsidRDefault="00D22AB3" w:rsidP="00F2074B">
      <w:pPr>
        <w:spacing w:after="0" w:line="240" w:lineRule="auto"/>
        <w:rPr>
          <w:rFonts w:eastAsia="Times New Roman" w:cs="Times New Roman"/>
          <w:sz w:val="24"/>
          <w:szCs w:val="24"/>
        </w:rPr>
      </w:pPr>
      <w:r w:rsidRPr="00D22AB3">
        <w:rPr>
          <w:rFonts w:ascii="Arial" w:eastAsia="Times New Roman" w:hAnsi="Arial" w:cs="Arial"/>
          <w:color w:val="FF0000"/>
          <w:sz w:val="24"/>
          <w:szCs w:val="24"/>
        </w:rPr>
        <w:lastRenderedPageBreak/>
        <w:t xml:space="preserve">Reader:  </w:t>
      </w:r>
      <w:r w:rsidR="00F2074B" w:rsidRPr="00F2074B">
        <w:rPr>
          <w:rFonts w:ascii="Arial" w:eastAsia="Times New Roman" w:hAnsi="Arial" w:cs="Arial"/>
          <w:color w:val="001320"/>
          <w:sz w:val="24"/>
          <w:szCs w:val="24"/>
          <w:shd w:val="clear" w:color="auto" w:fill="FFFFFF"/>
        </w:rPr>
        <w:t>The soldiers led Jesus to the courtyard of the governor's palace and called together the whole company. Then they clothed him in a purple robe and, making a crown of thorns, they put it on his head and began to salute him, "Hail, King of the Jews!" They struck him on the head with a reed and spat on him, and on bended knee paid homage to him. After they had made sport of him, they stripped off the purple robe and put on his own clothes, and led him out to be crucified.</w:t>
      </w:r>
    </w:p>
    <w:p w14:paraId="4F4FA853"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They forced a man named Simon, of Cyrene, who was coming in from the country, to carry his cross. So they brought Jesus to the place called Golgotha, which means, the place of the skull. And they offered him wine mixed with myrrh, but he would not take it. Then they crucified him and divided his clothes among them, drawing lots to decide what each should take. It was nine in the morning when they crucified him. The inscription over his head stating the charge against him read:</w:t>
      </w:r>
    </w:p>
    <w:p w14:paraId="3DF94734"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With him they crucified two robbers, one on his right and one on his left. And those who passed by scoffed at him, shaking their heads in derision and saying, "Ha! you who were to destroy the Temple and rebuild it in three days, save yourself and come down from the cross!" In the same way the high priests and the scribes mocked him among themselves and said, "He saved others, but he cannot save himself. Let the Christ, the 'King of Israel,' now come down from the cross, that we may see and believe!" But Jesus said, "Father, forgive them, for they know not what they do."</w:t>
      </w:r>
    </w:p>
    <w:p w14:paraId="1F2D6192"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One of the criminals who was crucified also scoffed at him, saying, "Are you not the Christ? Save yourself and us!" But the other said in rebuke, "Have you no fear of God even though you are being put to death? We are suffering justly, receiving what we deserve for our crimes, but he has done no wrong." Then he said, "Jesus, remember me when you enter your kingdom." Jesus said to him, "This very day you will be with me in paradise."</w:t>
      </w:r>
    </w:p>
    <w:p w14:paraId="2B04E30D"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Now beside the cross of Jesus stood his mother. Seeing her and the disciple whom he loved standing near, Jesus said to her, "Woman, he is your son!" And to the disciple he said, "She is your mother!" And from that hour the disciple took her into his own home.</w:t>
      </w:r>
    </w:p>
    <w:p w14:paraId="7587285C" w14:textId="77777777" w:rsidR="00F2074B" w:rsidRPr="00F2074B" w:rsidRDefault="00D22AB3" w:rsidP="00F2074B">
      <w:pPr>
        <w:shd w:val="clear" w:color="auto" w:fill="FFFFFF"/>
        <w:spacing w:before="100" w:beforeAutospacing="1" w:after="100" w:afterAutospacing="1" w:line="240" w:lineRule="auto"/>
        <w:jc w:val="both"/>
        <w:rPr>
          <w:rFonts w:ascii="Arial" w:eastAsia="Times New Roman" w:hAnsi="Arial" w:cs="Arial"/>
          <w:color w:val="001320"/>
          <w:sz w:val="24"/>
          <w:szCs w:val="24"/>
        </w:rPr>
      </w:pPr>
      <w:r w:rsidRPr="00D22AB3">
        <w:rPr>
          <w:rFonts w:ascii="Arial" w:eastAsia="Times New Roman" w:hAnsi="Arial" w:cs="Arial"/>
          <w:color w:val="FF0000"/>
          <w:sz w:val="24"/>
          <w:szCs w:val="24"/>
        </w:rPr>
        <w:t xml:space="preserve">Reader:  </w:t>
      </w:r>
      <w:r w:rsidR="00F2074B" w:rsidRPr="00F2074B">
        <w:rPr>
          <w:rFonts w:ascii="Arial" w:eastAsia="Times New Roman" w:hAnsi="Arial" w:cs="Arial"/>
          <w:color w:val="001320"/>
          <w:sz w:val="24"/>
          <w:szCs w:val="24"/>
        </w:rPr>
        <w:t xml:space="preserve">Darkness covered the whole land from noon until three o'clock in the afternoon. At that hour Jesus cried aloud, "Eloi, Eloi, lama </w:t>
      </w:r>
      <w:proofErr w:type="spellStart"/>
      <w:r w:rsidR="00F2074B" w:rsidRPr="00F2074B">
        <w:rPr>
          <w:rFonts w:ascii="Arial" w:eastAsia="Times New Roman" w:hAnsi="Arial" w:cs="Arial"/>
          <w:color w:val="001320"/>
          <w:sz w:val="24"/>
          <w:szCs w:val="24"/>
        </w:rPr>
        <w:t>sabachthani</w:t>
      </w:r>
      <w:proofErr w:type="spellEnd"/>
      <w:r w:rsidR="00F2074B" w:rsidRPr="00F2074B">
        <w:rPr>
          <w:rFonts w:ascii="Arial" w:eastAsia="Times New Roman" w:hAnsi="Arial" w:cs="Arial"/>
          <w:color w:val="001320"/>
          <w:sz w:val="24"/>
          <w:szCs w:val="24"/>
        </w:rPr>
        <w:t>," which means, "My God, my God, why hast thou forsaken me?" When they heard it, some who stood by, said, "He is calling Elijah." And a man ran and, soaking a sponge in vinegar, put it on the end of a reed and was about to give it to him to drink when the others s</w:t>
      </w:r>
    </w:p>
    <w:p w14:paraId="5D244BEE" w14:textId="77777777" w:rsidR="00F2074B" w:rsidRDefault="00D22AB3" w:rsidP="0046093B">
      <w:pPr>
        <w:shd w:val="clear" w:color="auto" w:fill="FFFFFF"/>
        <w:spacing w:after="0" w:line="405" w:lineRule="atLeast"/>
        <w:rPr>
          <w:rFonts w:ascii="Corbel" w:eastAsia="Times New Roman" w:hAnsi="Corbel" w:cs="Times New Roman"/>
          <w:i/>
          <w:iCs/>
          <w:color w:val="FF0000"/>
          <w:sz w:val="28"/>
          <w:szCs w:val="28"/>
        </w:rPr>
      </w:pPr>
      <w:r w:rsidRPr="00D22AB3">
        <w:rPr>
          <w:rFonts w:ascii="Arial" w:eastAsia="Times New Roman" w:hAnsi="Arial" w:cs="Arial"/>
          <w:color w:val="FF0000"/>
          <w:sz w:val="24"/>
          <w:szCs w:val="24"/>
        </w:rPr>
        <w:t xml:space="preserve">Reader:  </w:t>
      </w:r>
      <w:r w:rsidRPr="00D22AB3">
        <w:rPr>
          <w:rFonts w:ascii="Arial" w:eastAsia="Times New Roman" w:hAnsi="Arial" w:cs="Arial"/>
          <w:color w:val="000000" w:themeColor="text1"/>
          <w:sz w:val="24"/>
          <w:szCs w:val="24"/>
        </w:rPr>
        <w:t>The Gospel of the Lord.</w:t>
      </w:r>
    </w:p>
    <w:p w14:paraId="5481C2B3" w14:textId="77777777" w:rsidR="0046093B" w:rsidRPr="0046093B" w:rsidRDefault="0046093B" w:rsidP="0046093B">
      <w:pPr>
        <w:shd w:val="clear" w:color="auto" w:fill="FFFFFF"/>
        <w:spacing w:after="0" w:line="405" w:lineRule="atLeast"/>
        <w:rPr>
          <w:rFonts w:ascii="Corbel" w:eastAsia="Times New Roman" w:hAnsi="Corbel" w:cs="Times New Roman"/>
          <w:color w:val="464646"/>
          <w:sz w:val="28"/>
          <w:szCs w:val="28"/>
        </w:rPr>
      </w:pPr>
      <w:r w:rsidRPr="00D22AB3">
        <w:rPr>
          <w:rFonts w:ascii="Corbel" w:eastAsia="Times New Roman" w:hAnsi="Corbel" w:cs="Times New Roman"/>
          <w:iCs/>
          <w:color w:val="FF0000"/>
          <w:sz w:val="28"/>
          <w:szCs w:val="28"/>
        </w:rPr>
        <w:t>All:</w:t>
      </w:r>
      <w:r w:rsidRPr="00424F11">
        <w:rPr>
          <w:rFonts w:ascii="Corbel" w:eastAsia="Times New Roman" w:hAnsi="Corbel" w:cs="Times New Roman"/>
          <w:i/>
          <w:iCs/>
          <w:color w:val="464646"/>
          <w:sz w:val="28"/>
          <w:szCs w:val="28"/>
        </w:rPr>
        <w:t> </w:t>
      </w:r>
      <w:r w:rsidRPr="0046093B">
        <w:rPr>
          <w:rFonts w:ascii="Corbel" w:eastAsia="Times New Roman" w:hAnsi="Corbel" w:cs="Times New Roman"/>
          <w:color w:val="464646"/>
          <w:sz w:val="28"/>
          <w:szCs w:val="28"/>
        </w:rPr>
        <w:t>Praise to you, Lord Jesus Christ.</w:t>
      </w:r>
    </w:p>
    <w:p w14:paraId="111733AF" w14:textId="77777777" w:rsidR="00A42327" w:rsidRPr="00424F11" w:rsidRDefault="00A42327" w:rsidP="0046093B">
      <w:pPr>
        <w:shd w:val="clear" w:color="auto" w:fill="FFFFFF"/>
        <w:spacing w:after="0" w:line="405" w:lineRule="atLeast"/>
        <w:rPr>
          <w:rFonts w:ascii="Corbel" w:eastAsia="Times New Roman" w:hAnsi="Corbel" w:cs="Times New Roman"/>
          <w:i/>
          <w:iCs/>
          <w:color w:val="FF0000"/>
          <w:sz w:val="28"/>
          <w:szCs w:val="28"/>
        </w:rPr>
      </w:pPr>
    </w:p>
    <w:p w14:paraId="42266E35" w14:textId="77777777" w:rsidR="0092254D" w:rsidRDefault="0092254D" w:rsidP="0046093B">
      <w:pPr>
        <w:shd w:val="clear" w:color="auto" w:fill="FFFFFF"/>
        <w:spacing w:after="0" w:line="405" w:lineRule="atLeast"/>
        <w:rPr>
          <w:rFonts w:ascii="Corbel" w:eastAsia="Times New Roman" w:hAnsi="Corbel" w:cs="Times New Roman"/>
          <w:color w:val="FF0000"/>
          <w:sz w:val="28"/>
          <w:szCs w:val="28"/>
        </w:rPr>
      </w:pPr>
    </w:p>
    <w:p w14:paraId="575EB27B" w14:textId="77777777" w:rsidR="0092254D" w:rsidRPr="0092254D" w:rsidRDefault="0092254D" w:rsidP="0046093B">
      <w:pPr>
        <w:shd w:val="clear" w:color="auto" w:fill="FFFFFF"/>
        <w:spacing w:after="0" w:line="405" w:lineRule="atLeast"/>
        <w:rPr>
          <w:rFonts w:ascii="Corbel" w:eastAsia="Times New Roman" w:hAnsi="Corbel" w:cs="Times New Roman"/>
          <w:color w:val="000000" w:themeColor="text1"/>
          <w:sz w:val="28"/>
          <w:szCs w:val="28"/>
        </w:rPr>
      </w:pPr>
      <w:r>
        <w:rPr>
          <w:rFonts w:ascii="Corbel" w:eastAsia="Times New Roman" w:hAnsi="Corbel" w:cs="Times New Roman"/>
          <w:color w:val="FF0000"/>
          <w:sz w:val="28"/>
          <w:szCs w:val="28"/>
        </w:rPr>
        <w:lastRenderedPageBreak/>
        <w:t xml:space="preserve">Reader: </w:t>
      </w:r>
      <w:r>
        <w:rPr>
          <w:rFonts w:ascii="Corbel" w:eastAsia="Times New Roman" w:hAnsi="Corbel" w:cs="Times New Roman"/>
          <w:color w:val="000000" w:themeColor="text1"/>
          <w:sz w:val="28"/>
          <w:szCs w:val="28"/>
        </w:rPr>
        <w:t>We can s</w:t>
      </w:r>
      <w:r w:rsidR="0046093B" w:rsidRPr="0046093B">
        <w:rPr>
          <w:rFonts w:ascii="Corbel" w:eastAsia="Times New Roman" w:hAnsi="Corbel" w:cs="Times New Roman"/>
          <w:color w:val="000000" w:themeColor="text1"/>
          <w:sz w:val="28"/>
          <w:szCs w:val="28"/>
        </w:rPr>
        <w:t xml:space="preserve">pend a </w:t>
      </w:r>
      <w:r>
        <w:rPr>
          <w:rFonts w:ascii="Corbel" w:eastAsia="Times New Roman" w:hAnsi="Corbel" w:cs="Times New Roman"/>
          <w:color w:val="000000" w:themeColor="text1"/>
          <w:sz w:val="28"/>
          <w:szCs w:val="28"/>
        </w:rPr>
        <w:t xml:space="preserve">few </w:t>
      </w:r>
      <w:r w:rsidR="0046093B" w:rsidRPr="0046093B">
        <w:rPr>
          <w:rFonts w:ascii="Corbel" w:eastAsia="Times New Roman" w:hAnsi="Corbel" w:cs="Times New Roman"/>
          <w:color w:val="000000" w:themeColor="text1"/>
          <w:sz w:val="28"/>
          <w:szCs w:val="28"/>
        </w:rPr>
        <w:t xml:space="preserve">minutes in silence thinking about the Gospel. </w:t>
      </w:r>
      <w:r>
        <w:rPr>
          <w:rFonts w:ascii="Corbel" w:eastAsia="Times New Roman" w:hAnsi="Corbel" w:cs="Times New Roman"/>
          <w:color w:val="000000" w:themeColor="text1"/>
          <w:sz w:val="28"/>
          <w:szCs w:val="28"/>
        </w:rPr>
        <w:t>(1 min)</w:t>
      </w:r>
    </w:p>
    <w:p w14:paraId="66F2009B" w14:textId="77777777" w:rsidR="00071ABA" w:rsidRPr="00424F11" w:rsidRDefault="00071ABA" w:rsidP="00071ABA">
      <w:pPr>
        <w:shd w:val="clear" w:color="auto" w:fill="FFFFFF"/>
        <w:spacing w:after="0" w:line="405" w:lineRule="atLeast"/>
        <w:rPr>
          <w:rFonts w:ascii="Corbel" w:eastAsia="Times New Roman" w:hAnsi="Corbel" w:cs="Times New Roman"/>
          <w:color w:val="FF0000"/>
          <w:sz w:val="28"/>
          <w:szCs w:val="28"/>
        </w:rPr>
      </w:pPr>
    </w:p>
    <w:p w14:paraId="6D0E3809" w14:textId="77777777" w:rsidR="00D22AB3" w:rsidRDefault="00D22AB3" w:rsidP="00D22AB3">
      <w:pPr>
        <w:shd w:val="clear" w:color="auto" w:fill="FFFFFF"/>
        <w:spacing w:after="0" w:line="240" w:lineRule="auto"/>
        <w:outlineLvl w:val="1"/>
        <w:rPr>
          <w:rFonts w:ascii="Corbel" w:eastAsia="Times New Roman" w:hAnsi="Corbel" w:cs="Times New Roman"/>
          <w:b/>
          <w:bCs/>
          <w:color w:val="464646"/>
          <w:sz w:val="28"/>
          <w:szCs w:val="28"/>
        </w:rPr>
      </w:pPr>
      <w:r w:rsidRPr="00D22AB3">
        <w:rPr>
          <w:rFonts w:ascii="Corbel" w:eastAsia="Times New Roman" w:hAnsi="Corbel" w:cs="Times New Roman"/>
          <w:b/>
          <w:bCs/>
          <w:color w:val="FF0000"/>
          <w:sz w:val="28"/>
          <w:szCs w:val="28"/>
        </w:rPr>
        <w:t xml:space="preserve">Reader </w:t>
      </w:r>
      <w:r>
        <w:rPr>
          <w:rFonts w:ascii="Corbel" w:eastAsia="Times New Roman" w:hAnsi="Corbel" w:cs="Times New Roman"/>
          <w:b/>
          <w:bCs/>
          <w:color w:val="464646"/>
          <w:sz w:val="28"/>
          <w:szCs w:val="28"/>
        </w:rPr>
        <w:t>– On</w:t>
      </w:r>
      <w:r w:rsidR="00225B8C">
        <w:rPr>
          <w:rFonts w:ascii="Corbel" w:eastAsia="Times New Roman" w:hAnsi="Corbel" w:cs="Times New Roman"/>
          <w:b/>
          <w:bCs/>
          <w:color w:val="464646"/>
          <w:sz w:val="28"/>
          <w:szCs w:val="28"/>
        </w:rPr>
        <w:t xml:space="preserve"> Good Friday there are always 10</w:t>
      </w:r>
      <w:r w:rsidR="009B3159">
        <w:rPr>
          <w:rFonts w:ascii="Corbel" w:eastAsia="Times New Roman" w:hAnsi="Corbel" w:cs="Times New Roman"/>
          <w:b/>
          <w:bCs/>
          <w:color w:val="464646"/>
          <w:sz w:val="28"/>
          <w:szCs w:val="28"/>
        </w:rPr>
        <w:t xml:space="preserve"> things we pray for, always the same things. This year the Pop has asked us to pray </w:t>
      </w:r>
      <w:proofErr w:type="spellStart"/>
      <w:r w:rsidR="009B3159">
        <w:rPr>
          <w:rFonts w:ascii="Corbel" w:eastAsia="Times New Roman" w:hAnsi="Corbel" w:cs="Times New Roman"/>
          <w:b/>
          <w:bCs/>
          <w:color w:val="464646"/>
          <w:sz w:val="28"/>
          <w:szCs w:val="28"/>
        </w:rPr>
        <w:t>fro</w:t>
      </w:r>
      <w:proofErr w:type="spellEnd"/>
      <w:r w:rsidR="009B3159">
        <w:rPr>
          <w:rFonts w:ascii="Corbel" w:eastAsia="Times New Roman" w:hAnsi="Corbel" w:cs="Times New Roman"/>
          <w:b/>
          <w:bCs/>
          <w:color w:val="464646"/>
          <w:sz w:val="28"/>
          <w:szCs w:val="28"/>
        </w:rPr>
        <w:t xml:space="preserve"> one more thing; healing the world from Corona virus.</w:t>
      </w:r>
    </w:p>
    <w:p w14:paraId="5588A987" w14:textId="77777777" w:rsidR="00D22AB3" w:rsidRPr="0046093B" w:rsidRDefault="00D22AB3" w:rsidP="00D22AB3">
      <w:pPr>
        <w:shd w:val="clear" w:color="auto" w:fill="FFFFFF"/>
        <w:spacing w:after="0" w:line="240" w:lineRule="auto"/>
        <w:outlineLvl w:val="1"/>
        <w:rPr>
          <w:rFonts w:ascii="Corbel" w:eastAsia="Times New Roman" w:hAnsi="Corbel" w:cs="Times New Roman"/>
          <w:color w:val="464646"/>
          <w:sz w:val="28"/>
          <w:szCs w:val="28"/>
        </w:rPr>
      </w:pPr>
      <w:r w:rsidRPr="00D22AB3">
        <w:rPr>
          <w:rFonts w:ascii="Corbel" w:eastAsia="Times New Roman" w:hAnsi="Corbel" w:cs="Times New Roman"/>
          <w:bCs/>
          <w:color w:val="FF0000"/>
          <w:sz w:val="28"/>
          <w:szCs w:val="28"/>
        </w:rPr>
        <w:t>Reader:</w:t>
      </w:r>
      <w:r w:rsidRPr="00D22AB3">
        <w:rPr>
          <w:rFonts w:ascii="Corbel" w:eastAsia="Times New Roman" w:hAnsi="Corbel" w:cs="Times New Roman"/>
          <w:iCs/>
          <w:color w:val="FF0000"/>
          <w:sz w:val="28"/>
          <w:szCs w:val="28"/>
        </w:rPr>
        <w:t xml:space="preserve"> </w:t>
      </w:r>
      <w:r w:rsidRPr="00D22AB3">
        <w:rPr>
          <w:rFonts w:ascii="Corbel" w:eastAsia="Times New Roman" w:hAnsi="Corbel" w:cs="Times New Roman"/>
          <w:i/>
          <w:iCs/>
          <w:color w:val="FF0000"/>
          <w:sz w:val="28"/>
          <w:szCs w:val="28"/>
        </w:rPr>
        <w:t> </w:t>
      </w:r>
      <w:r>
        <w:rPr>
          <w:rFonts w:ascii="Corbel" w:eastAsia="Times New Roman" w:hAnsi="Corbel" w:cs="Times New Roman"/>
          <w:color w:val="464646"/>
          <w:sz w:val="28"/>
          <w:szCs w:val="28"/>
        </w:rPr>
        <w:t>We pray for the Church</w:t>
      </w:r>
    </w:p>
    <w:p w14:paraId="76DC8E69" w14:textId="77777777" w:rsidR="00D22AB3" w:rsidRPr="00424F11" w:rsidRDefault="00D22AB3" w:rsidP="00D22AB3">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06504158" w14:textId="77777777" w:rsidR="00D22AB3" w:rsidRPr="0046093B" w:rsidRDefault="00D22AB3" w:rsidP="00D22AB3">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4FE76F5C" w14:textId="77777777" w:rsidR="00D22AB3" w:rsidRDefault="00D22AB3" w:rsidP="00D22AB3">
      <w:pPr>
        <w:shd w:val="clear" w:color="auto" w:fill="FFFFFF"/>
        <w:spacing w:after="0" w:line="240" w:lineRule="auto"/>
        <w:rPr>
          <w:rFonts w:ascii="Corbel" w:eastAsia="Times New Roman" w:hAnsi="Corbel" w:cs="Times New Roman"/>
          <w:iCs/>
          <w:color w:val="FF0000"/>
          <w:sz w:val="28"/>
          <w:szCs w:val="28"/>
        </w:rPr>
      </w:pPr>
    </w:p>
    <w:p w14:paraId="7CA80492" w14:textId="77777777" w:rsidR="0046093B" w:rsidRPr="0046093B" w:rsidRDefault="00071ABA" w:rsidP="00D22AB3">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iCs/>
          <w:color w:val="FF0000"/>
          <w:sz w:val="28"/>
          <w:szCs w:val="28"/>
        </w:rPr>
        <w:t>Reader</w:t>
      </w:r>
      <w:r w:rsidR="0046093B" w:rsidRPr="00424F11">
        <w:rPr>
          <w:rFonts w:ascii="Corbel" w:eastAsia="Times New Roman" w:hAnsi="Corbel" w:cs="Times New Roman"/>
          <w:iCs/>
          <w:color w:val="FF0000"/>
          <w:sz w:val="28"/>
          <w:szCs w:val="28"/>
        </w:rPr>
        <w:t>:</w:t>
      </w:r>
      <w:r w:rsidR="0092254D">
        <w:rPr>
          <w:rFonts w:ascii="Corbel" w:eastAsia="Times New Roman" w:hAnsi="Corbel" w:cs="Times New Roman"/>
          <w:iCs/>
          <w:color w:val="FF0000"/>
          <w:sz w:val="28"/>
          <w:szCs w:val="28"/>
        </w:rPr>
        <w:t xml:space="preserve"> </w:t>
      </w:r>
      <w:r w:rsidR="0046093B" w:rsidRPr="00424F11">
        <w:rPr>
          <w:rFonts w:ascii="Corbel" w:eastAsia="Times New Roman" w:hAnsi="Corbel" w:cs="Times New Roman"/>
          <w:i/>
          <w:iCs/>
          <w:color w:val="FF0000"/>
          <w:sz w:val="28"/>
          <w:szCs w:val="28"/>
        </w:rPr>
        <w:t> </w:t>
      </w:r>
      <w:r w:rsidR="00D22AB3">
        <w:rPr>
          <w:rFonts w:ascii="Corbel" w:eastAsia="Times New Roman" w:hAnsi="Corbel" w:cs="Times New Roman"/>
          <w:color w:val="464646"/>
          <w:sz w:val="28"/>
          <w:szCs w:val="28"/>
        </w:rPr>
        <w:t>We pray for the Pope</w:t>
      </w:r>
    </w:p>
    <w:p w14:paraId="54C4414F" w14:textId="77777777" w:rsidR="0046093B" w:rsidRPr="00424F11" w:rsidRDefault="00071ABA"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080A5FAD" w14:textId="77777777" w:rsidR="00071ABA" w:rsidRPr="0046093B" w:rsidRDefault="00071ABA"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11051983" w14:textId="77777777" w:rsidR="00D22AB3" w:rsidRDefault="00D22AB3" w:rsidP="0092254D">
      <w:pPr>
        <w:shd w:val="clear" w:color="auto" w:fill="FFFFFF"/>
        <w:spacing w:after="0" w:line="240" w:lineRule="auto"/>
        <w:rPr>
          <w:rFonts w:ascii="Corbel" w:eastAsia="Times New Roman" w:hAnsi="Corbel" w:cs="Times New Roman"/>
          <w:color w:val="FF0000"/>
          <w:sz w:val="28"/>
          <w:szCs w:val="28"/>
        </w:rPr>
      </w:pPr>
    </w:p>
    <w:p w14:paraId="0BB069C5" w14:textId="77777777" w:rsidR="0046093B" w:rsidRPr="0046093B" w:rsidRDefault="00071ABA"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 xml:space="preserve">We pray </w:t>
      </w:r>
      <w:r w:rsidR="00D22AB3">
        <w:rPr>
          <w:rFonts w:ascii="Corbel" w:eastAsia="Times New Roman" w:hAnsi="Corbel" w:cs="Times New Roman"/>
          <w:color w:val="464646"/>
          <w:sz w:val="28"/>
          <w:szCs w:val="28"/>
        </w:rPr>
        <w:t>for all Bishops priests and deacons and all the faithful people.</w:t>
      </w:r>
    </w:p>
    <w:p w14:paraId="09D6605E"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003BB9AA"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0E4E5520" w14:textId="77777777" w:rsidR="00D22AB3" w:rsidRDefault="00D22AB3" w:rsidP="0092254D">
      <w:pPr>
        <w:shd w:val="clear" w:color="auto" w:fill="FFFFFF"/>
        <w:spacing w:after="0" w:line="240" w:lineRule="auto"/>
        <w:rPr>
          <w:rFonts w:ascii="Corbel" w:eastAsia="Times New Roman" w:hAnsi="Corbel" w:cs="Times New Roman"/>
          <w:color w:val="FF0000"/>
          <w:sz w:val="28"/>
          <w:szCs w:val="28"/>
        </w:rPr>
      </w:pPr>
    </w:p>
    <w:p w14:paraId="6E24601A" w14:textId="77777777" w:rsidR="0046093B" w:rsidRPr="0046093B" w:rsidRDefault="00071ABA"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 pray f</w:t>
      </w:r>
      <w:r w:rsidR="0046093B" w:rsidRPr="0046093B">
        <w:rPr>
          <w:rFonts w:ascii="Corbel" w:eastAsia="Times New Roman" w:hAnsi="Corbel" w:cs="Times New Roman"/>
          <w:color w:val="464646"/>
          <w:sz w:val="28"/>
          <w:szCs w:val="28"/>
        </w:rPr>
        <w:t xml:space="preserve">or </w:t>
      </w:r>
      <w:r w:rsidR="00D22AB3">
        <w:rPr>
          <w:rFonts w:ascii="Corbel" w:eastAsia="Times New Roman" w:hAnsi="Corbel" w:cs="Times New Roman"/>
          <w:color w:val="464646"/>
          <w:sz w:val="28"/>
          <w:szCs w:val="28"/>
        </w:rPr>
        <w:t>people preparing to become Christian.</w:t>
      </w:r>
    </w:p>
    <w:p w14:paraId="0487A57D"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62E46295"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6EA6D47A" w14:textId="77777777" w:rsidR="00D22AB3" w:rsidRDefault="00D22AB3" w:rsidP="0092254D">
      <w:pPr>
        <w:shd w:val="clear" w:color="auto" w:fill="FFFFFF"/>
        <w:spacing w:after="0" w:line="240" w:lineRule="auto"/>
        <w:rPr>
          <w:rFonts w:ascii="Corbel" w:eastAsia="Times New Roman" w:hAnsi="Corbel" w:cs="Times New Roman"/>
          <w:color w:val="FF0000"/>
          <w:sz w:val="28"/>
          <w:szCs w:val="28"/>
        </w:rPr>
      </w:pPr>
    </w:p>
    <w:p w14:paraId="1132512C" w14:textId="77777777" w:rsidR="0046093B" w:rsidRPr="0046093B" w:rsidRDefault="00424F11"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000000" w:themeColor="text1"/>
          <w:sz w:val="28"/>
          <w:szCs w:val="28"/>
        </w:rPr>
        <w:t xml:space="preserve">We </w:t>
      </w:r>
      <w:r w:rsidR="00D22AB3">
        <w:rPr>
          <w:rFonts w:ascii="Corbel" w:eastAsia="Times New Roman" w:hAnsi="Corbel" w:cs="Times New Roman"/>
          <w:color w:val="000000" w:themeColor="text1"/>
          <w:sz w:val="28"/>
          <w:szCs w:val="28"/>
        </w:rPr>
        <w:t>pray for the unity of all Christians</w:t>
      </w:r>
    </w:p>
    <w:p w14:paraId="5260BA68"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63DC152D"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0D2540AF" w14:textId="77777777" w:rsidR="00D22AB3" w:rsidRDefault="00D22AB3" w:rsidP="0092254D">
      <w:pPr>
        <w:shd w:val="clear" w:color="auto" w:fill="FFFFFF"/>
        <w:spacing w:after="0" w:line="240" w:lineRule="auto"/>
        <w:rPr>
          <w:rFonts w:ascii="Corbel" w:eastAsia="Times New Roman" w:hAnsi="Corbel" w:cs="Times New Roman"/>
          <w:color w:val="FF0000"/>
          <w:sz w:val="28"/>
          <w:szCs w:val="28"/>
        </w:rPr>
      </w:pPr>
    </w:p>
    <w:p w14:paraId="692F2B2D" w14:textId="77777777" w:rsidR="0046093B" w:rsidRPr="00424F11" w:rsidRDefault="00424F11"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w:t>
      </w:r>
      <w:r w:rsidR="00225B8C">
        <w:rPr>
          <w:rFonts w:ascii="Corbel" w:eastAsia="Times New Roman" w:hAnsi="Corbel" w:cs="Times New Roman"/>
          <w:color w:val="464646"/>
          <w:sz w:val="28"/>
          <w:szCs w:val="28"/>
        </w:rPr>
        <w:t xml:space="preserve"> pray for the Jewish people, the people who God spoke to first.</w:t>
      </w:r>
    </w:p>
    <w:p w14:paraId="519840A0"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58F42DD0"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2A8E6FC9" w14:textId="77777777" w:rsidR="00225B8C" w:rsidRDefault="00225B8C" w:rsidP="00225B8C">
      <w:pPr>
        <w:shd w:val="clear" w:color="auto" w:fill="FFFFFF"/>
        <w:spacing w:after="0" w:line="240" w:lineRule="auto"/>
        <w:rPr>
          <w:rFonts w:ascii="Corbel" w:eastAsia="Times New Roman" w:hAnsi="Corbel" w:cs="Times New Roman"/>
          <w:color w:val="FF0000"/>
          <w:sz w:val="28"/>
          <w:szCs w:val="28"/>
        </w:rPr>
      </w:pPr>
    </w:p>
    <w:p w14:paraId="35634916" w14:textId="77777777" w:rsidR="00225B8C" w:rsidRPr="00424F11"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w:t>
      </w:r>
      <w:r>
        <w:rPr>
          <w:rFonts w:ascii="Corbel" w:eastAsia="Times New Roman" w:hAnsi="Corbel" w:cs="Times New Roman"/>
          <w:color w:val="464646"/>
          <w:sz w:val="28"/>
          <w:szCs w:val="28"/>
        </w:rPr>
        <w:t xml:space="preserve"> pray for people who do not believe in Christ.</w:t>
      </w:r>
    </w:p>
    <w:p w14:paraId="3CF7AD61" w14:textId="77777777" w:rsidR="00225B8C" w:rsidRPr="00424F11" w:rsidRDefault="00225B8C" w:rsidP="00225B8C">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04C33AA8" w14:textId="77777777" w:rsidR="00225B8C" w:rsidRPr="0046093B"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50ADFF65" w14:textId="77777777" w:rsidR="00225B8C" w:rsidRDefault="00225B8C" w:rsidP="00225B8C">
      <w:pPr>
        <w:shd w:val="clear" w:color="auto" w:fill="FFFFFF"/>
        <w:spacing w:after="0" w:line="240" w:lineRule="auto"/>
        <w:rPr>
          <w:rFonts w:ascii="Corbel" w:eastAsia="Times New Roman" w:hAnsi="Corbel" w:cs="Times New Roman"/>
          <w:color w:val="FF0000"/>
          <w:sz w:val="28"/>
          <w:szCs w:val="28"/>
        </w:rPr>
      </w:pPr>
    </w:p>
    <w:p w14:paraId="3E2BA0A8" w14:textId="77777777" w:rsidR="00225B8C" w:rsidRPr="00424F11"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w:t>
      </w:r>
      <w:r>
        <w:rPr>
          <w:rFonts w:ascii="Corbel" w:eastAsia="Times New Roman" w:hAnsi="Corbel" w:cs="Times New Roman"/>
          <w:color w:val="464646"/>
          <w:sz w:val="28"/>
          <w:szCs w:val="28"/>
        </w:rPr>
        <w:t xml:space="preserve"> pray people who do not believe in God.</w:t>
      </w:r>
    </w:p>
    <w:p w14:paraId="2ABF1424" w14:textId="77777777" w:rsidR="00225B8C" w:rsidRPr="00424F11" w:rsidRDefault="00225B8C" w:rsidP="00225B8C">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7F746B03" w14:textId="77777777" w:rsidR="00225B8C" w:rsidRPr="0046093B"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lastRenderedPageBreak/>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303A4C4D" w14:textId="77777777" w:rsidR="00225B8C" w:rsidRDefault="00225B8C" w:rsidP="00225B8C">
      <w:pPr>
        <w:shd w:val="clear" w:color="auto" w:fill="FFFFFF"/>
        <w:spacing w:after="0" w:line="240" w:lineRule="auto"/>
        <w:rPr>
          <w:rFonts w:ascii="Corbel" w:eastAsia="Times New Roman" w:hAnsi="Corbel" w:cs="Times New Roman"/>
          <w:color w:val="FF0000"/>
          <w:sz w:val="28"/>
          <w:szCs w:val="28"/>
        </w:rPr>
      </w:pPr>
    </w:p>
    <w:p w14:paraId="478DE357" w14:textId="77777777" w:rsidR="00225B8C" w:rsidRPr="00424F11"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w:t>
      </w:r>
      <w:r>
        <w:rPr>
          <w:rFonts w:ascii="Corbel" w:eastAsia="Times New Roman" w:hAnsi="Corbel" w:cs="Times New Roman"/>
          <w:color w:val="464646"/>
          <w:sz w:val="28"/>
          <w:szCs w:val="28"/>
        </w:rPr>
        <w:t xml:space="preserve"> pray for people in public office.</w:t>
      </w:r>
    </w:p>
    <w:p w14:paraId="29575161" w14:textId="77777777" w:rsidR="00225B8C" w:rsidRPr="00424F11" w:rsidRDefault="00225B8C" w:rsidP="00225B8C">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15D9C8BD" w14:textId="77777777" w:rsidR="00225B8C" w:rsidRPr="0046093B"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5EF6AD9C" w14:textId="77777777" w:rsidR="00225B8C" w:rsidRDefault="00225B8C" w:rsidP="00225B8C">
      <w:pPr>
        <w:shd w:val="clear" w:color="auto" w:fill="FFFFFF"/>
        <w:spacing w:after="0" w:line="240" w:lineRule="auto"/>
        <w:rPr>
          <w:rFonts w:ascii="Corbel" w:eastAsia="Times New Roman" w:hAnsi="Corbel" w:cs="Times New Roman"/>
          <w:color w:val="FF0000"/>
          <w:sz w:val="28"/>
          <w:szCs w:val="28"/>
        </w:rPr>
      </w:pPr>
    </w:p>
    <w:p w14:paraId="386F274B" w14:textId="77777777" w:rsidR="00225B8C" w:rsidRPr="00424F11"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w:t>
      </w:r>
      <w:r>
        <w:rPr>
          <w:rFonts w:ascii="Corbel" w:eastAsia="Times New Roman" w:hAnsi="Corbel" w:cs="Times New Roman"/>
          <w:color w:val="464646"/>
          <w:sz w:val="28"/>
          <w:szCs w:val="28"/>
        </w:rPr>
        <w:t xml:space="preserve"> pray for people who are suffering</w:t>
      </w:r>
    </w:p>
    <w:p w14:paraId="1B43381F" w14:textId="77777777" w:rsidR="00225B8C" w:rsidRPr="00424F11" w:rsidRDefault="00225B8C" w:rsidP="00225B8C">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7CCCC8DC" w14:textId="77777777" w:rsidR="00225B8C" w:rsidRDefault="00225B8C" w:rsidP="00225B8C">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5742AAB0" w14:textId="77777777" w:rsidR="009B3159" w:rsidRDefault="009B3159" w:rsidP="00225B8C">
      <w:pPr>
        <w:shd w:val="clear" w:color="auto" w:fill="FFFFFF"/>
        <w:spacing w:after="0" w:line="240" w:lineRule="auto"/>
        <w:rPr>
          <w:rFonts w:ascii="Corbel" w:eastAsia="Times New Roman" w:hAnsi="Corbel" w:cs="Times New Roman"/>
          <w:color w:val="464646"/>
          <w:sz w:val="28"/>
          <w:szCs w:val="28"/>
        </w:rPr>
      </w:pPr>
    </w:p>
    <w:p w14:paraId="339B0B10" w14:textId="77777777" w:rsidR="009B3159" w:rsidRPr="00424F11" w:rsidRDefault="009B3159" w:rsidP="009B3159">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w:t>
      </w:r>
      <w:r>
        <w:rPr>
          <w:rFonts w:ascii="Corbel" w:eastAsia="Times New Roman" w:hAnsi="Corbel" w:cs="Times New Roman"/>
          <w:color w:val="464646"/>
          <w:sz w:val="28"/>
          <w:szCs w:val="28"/>
        </w:rPr>
        <w:t xml:space="preserve"> pray that the world will be healed from Corona virus.</w:t>
      </w:r>
    </w:p>
    <w:p w14:paraId="5E043895" w14:textId="77777777" w:rsidR="009B3159" w:rsidRPr="00424F11" w:rsidRDefault="009B3159" w:rsidP="009B3159">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62FB88D0" w14:textId="77777777" w:rsidR="009B3159" w:rsidRDefault="009B3159" w:rsidP="009B3159">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66BC87D9" w14:textId="77777777" w:rsidR="009B3159" w:rsidRPr="0046093B" w:rsidRDefault="009B3159" w:rsidP="00225B8C">
      <w:pPr>
        <w:shd w:val="clear" w:color="auto" w:fill="FFFFFF"/>
        <w:spacing w:after="0" w:line="240" w:lineRule="auto"/>
        <w:rPr>
          <w:rFonts w:ascii="Corbel" w:eastAsia="Times New Roman" w:hAnsi="Corbel" w:cs="Times New Roman"/>
          <w:color w:val="464646"/>
          <w:sz w:val="28"/>
          <w:szCs w:val="28"/>
        </w:rPr>
      </w:pPr>
    </w:p>
    <w:p w14:paraId="69B48C70" w14:textId="77777777" w:rsidR="0092254D" w:rsidRDefault="0092254D" w:rsidP="0092254D">
      <w:pPr>
        <w:shd w:val="clear" w:color="auto" w:fill="FFFFFF"/>
        <w:spacing w:after="0" w:line="240" w:lineRule="auto"/>
        <w:rPr>
          <w:rFonts w:ascii="Corbel" w:eastAsia="Times New Roman" w:hAnsi="Corbel" w:cs="Times New Roman"/>
          <w:color w:val="464646"/>
          <w:sz w:val="28"/>
          <w:szCs w:val="28"/>
        </w:rPr>
      </w:pPr>
    </w:p>
    <w:p w14:paraId="4E7C8126" w14:textId="77777777" w:rsidR="0092254D" w:rsidRPr="00225B8C" w:rsidRDefault="00225B8C" w:rsidP="0092254D">
      <w:pPr>
        <w:shd w:val="clear" w:color="auto" w:fill="FFFFFF"/>
        <w:spacing w:after="0" w:line="240" w:lineRule="auto"/>
        <w:rPr>
          <w:rFonts w:ascii="Corbel" w:eastAsia="Times New Roman" w:hAnsi="Corbel" w:cs="Times New Roman"/>
          <w:i/>
          <w:color w:val="FF0000"/>
          <w:sz w:val="28"/>
          <w:szCs w:val="28"/>
        </w:rPr>
      </w:pPr>
      <w:r w:rsidRPr="00225B8C">
        <w:rPr>
          <w:rFonts w:ascii="Corbel" w:eastAsia="Times New Roman" w:hAnsi="Corbel" w:cs="Times New Roman"/>
          <w:i/>
          <w:color w:val="FF0000"/>
          <w:sz w:val="28"/>
          <w:szCs w:val="28"/>
        </w:rPr>
        <w:t>Follow these prayers with a minute of silence.</w:t>
      </w:r>
    </w:p>
    <w:p w14:paraId="19736E31" w14:textId="77777777" w:rsidR="00225B8C" w:rsidRDefault="00225B8C" w:rsidP="0092254D">
      <w:pPr>
        <w:shd w:val="clear" w:color="auto" w:fill="FFFFFF"/>
        <w:spacing w:after="0" w:line="240" w:lineRule="auto"/>
        <w:rPr>
          <w:rFonts w:ascii="Corbel" w:eastAsia="Times New Roman" w:hAnsi="Corbel" w:cs="Times New Roman"/>
          <w:color w:val="464646"/>
          <w:sz w:val="28"/>
          <w:szCs w:val="28"/>
        </w:rPr>
      </w:pPr>
    </w:p>
    <w:p w14:paraId="7C570A0A" w14:textId="77777777" w:rsidR="0092254D" w:rsidRDefault="00225B8C" w:rsidP="0092254D">
      <w:pPr>
        <w:shd w:val="clear" w:color="auto" w:fill="FFFFFF"/>
        <w:spacing w:after="0" w:line="240" w:lineRule="auto"/>
        <w:rPr>
          <w:rFonts w:ascii="Corbel" w:eastAsia="Times New Roman" w:hAnsi="Corbel" w:cs="Times New Roman"/>
          <w:b/>
          <w:color w:val="464646"/>
          <w:sz w:val="28"/>
          <w:szCs w:val="28"/>
        </w:rPr>
      </w:pPr>
      <w:r w:rsidRPr="00225B8C">
        <w:rPr>
          <w:rFonts w:ascii="Corbel" w:eastAsia="Times New Roman" w:hAnsi="Corbel" w:cs="Times New Roman"/>
          <w:b/>
          <w:color w:val="FF0000"/>
          <w:sz w:val="28"/>
          <w:szCs w:val="28"/>
        </w:rPr>
        <w:t xml:space="preserve">Reader: </w:t>
      </w:r>
      <w:r>
        <w:rPr>
          <w:rFonts w:ascii="Corbel" w:eastAsia="Times New Roman" w:hAnsi="Corbel" w:cs="Times New Roman"/>
          <w:b/>
          <w:color w:val="464646"/>
          <w:sz w:val="28"/>
          <w:szCs w:val="28"/>
        </w:rPr>
        <w:t xml:space="preserve">Let us </w:t>
      </w:r>
      <w:r w:rsidRPr="00225B8C">
        <w:rPr>
          <w:rFonts w:ascii="Corbel" w:eastAsia="Times New Roman" w:hAnsi="Corbel" w:cs="Times New Roman"/>
          <w:b/>
          <w:color w:val="464646"/>
          <w:sz w:val="28"/>
          <w:szCs w:val="28"/>
        </w:rPr>
        <w:t xml:space="preserve">Reverence the Cross </w:t>
      </w:r>
    </w:p>
    <w:p w14:paraId="32292356" w14:textId="77777777" w:rsidR="00225B8C" w:rsidRPr="00225B8C" w:rsidRDefault="00225B8C" w:rsidP="0092254D">
      <w:pPr>
        <w:shd w:val="clear" w:color="auto" w:fill="FFFFFF"/>
        <w:spacing w:after="0" w:line="240" w:lineRule="auto"/>
        <w:rPr>
          <w:rFonts w:ascii="Corbel" w:eastAsia="Times New Roman" w:hAnsi="Corbel" w:cs="Times New Roman"/>
          <w:i/>
          <w:color w:val="FF0000"/>
          <w:sz w:val="28"/>
          <w:szCs w:val="28"/>
        </w:rPr>
      </w:pPr>
      <w:r w:rsidRPr="00225B8C">
        <w:rPr>
          <w:rFonts w:ascii="Corbel" w:eastAsia="Times New Roman" w:hAnsi="Corbel" w:cs="Times New Roman"/>
          <w:i/>
          <w:color w:val="FF0000"/>
          <w:sz w:val="28"/>
          <w:szCs w:val="28"/>
        </w:rPr>
        <w:t xml:space="preserve">This could be done in different ways. </w:t>
      </w:r>
    </w:p>
    <w:p w14:paraId="6F3D5DE6" w14:textId="77777777" w:rsidR="00225B8C" w:rsidRPr="00225B8C" w:rsidRDefault="00225B8C" w:rsidP="00225B8C">
      <w:pPr>
        <w:pStyle w:val="ListParagraph"/>
        <w:numPr>
          <w:ilvl w:val="0"/>
          <w:numId w:val="2"/>
        </w:numPr>
        <w:shd w:val="clear" w:color="auto" w:fill="FFFFFF"/>
        <w:spacing w:after="0" w:line="240" w:lineRule="auto"/>
        <w:rPr>
          <w:rFonts w:ascii="Corbel" w:eastAsia="Times New Roman" w:hAnsi="Corbel" w:cs="Times New Roman"/>
          <w:i/>
          <w:color w:val="FF0000"/>
          <w:sz w:val="28"/>
          <w:szCs w:val="28"/>
        </w:rPr>
      </w:pPr>
      <w:r w:rsidRPr="00225B8C">
        <w:rPr>
          <w:rFonts w:ascii="Corbel" w:eastAsia="Times New Roman" w:hAnsi="Corbel" w:cs="Times New Roman"/>
          <w:i/>
          <w:color w:val="FF0000"/>
          <w:sz w:val="28"/>
          <w:szCs w:val="28"/>
        </w:rPr>
        <w:t>People could hold a cross or crucifix silently in their hands for a time</w:t>
      </w:r>
    </w:p>
    <w:p w14:paraId="20484195" w14:textId="77777777" w:rsidR="00225B8C" w:rsidRPr="00225B8C" w:rsidRDefault="00225B8C" w:rsidP="00225B8C">
      <w:pPr>
        <w:pStyle w:val="ListParagraph"/>
        <w:numPr>
          <w:ilvl w:val="0"/>
          <w:numId w:val="2"/>
        </w:numPr>
        <w:shd w:val="clear" w:color="auto" w:fill="FFFFFF"/>
        <w:spacing w:after="0" w:line="240" w:lineRule="auto"/>
        <w:rPr>
          <w:rFonts w:ascii="Corbel" w:eastAsia="Times New Roman" w:hAnsi="Corbel" w:cs="Times New Roman"/>
          <w:i/>
          <w:color w:val="FF0000"/>
          <w:sz w:val="28"/>
          <w:szCs w:val="28"/>
        </w:rPr>
      </w:pPr>
      <w:r w:rsidRPr="00225B8C">
        <w:rPr>
          <w:rFonts w:ascii="Corbel" w:eastAsia="Times New Roman" w:hAnsi="Corbel" w:cs="Times New Roman"/>
          <w:i/>
          <w:color w:val="FF0000"/>
          <w:sz w:val="28"/>
          <w:szCs w:val="28"/>
        </w:rPr>
        <w:t>One person could hold a cross, showing it to the person next to them. That person could make a bow, then take the cross and do the same for the next person</w:t>
      </w:r>
    </w:p>
    <w:p w14:paraId="0F08C2E1" w14:textId="77777777" w:rsidR="00225B8C" w:rsidRPr="00225B8C" w:rsidRDefault="00225B8C" w:rsidP="00225B8C">
      <w:pPr>
        <w:pStyle w:val="ListParagraph"/>
        <w:numPr>
          <w:ilvl w:val="0"/>
          <w:numId w:val="2"/>
        </w:numPr>
        <w:shd w:val="clear" w:color="auto" w:fill="FFFFFF"/>
        <w:spacing w:after="0" w:line="240" w:lineRule="auto"/>
        <w:rPr>
          <w:rFonts w:ascii="Corbel" w:eastAsia="Times New Roman" w:hAnsi="Corbel" w:cs="Times New Roman"/>
          <w:i/>
          <w:color w:val="FF0000"/>
          <w:sz w:val="28"/>
          <w:szCs w:val="28"/>
        </w:rPr>
      </w:pPr>
      <w:r w:rsidRPr="00225B8C">
        <w:rPr>
          <w:rFonts w:ascii="Corbel" w:eastAsia="Times New Roman" w:hAnsi="Corbel" w:cs="Times New Roman"/>
          <w:i/>
          <w:color w:val="FF0000"/>
          <w:sz w:val="28"/>
          <w:szCs w:val="28"/>
        </w:rPr>
        <w:t>There could be one cross on the table and people could take turns bowing to it.</w:t>
      </w:r>
    </w:p>
    <w:p w14:paraId="5E28EBBB" w14:textId="77777777" w:rsidR="00225B8C" w:rsidRPr="00225B8C" w:rsidRDefault="00225B8C" w:rsidP="00225B8C">
      <w:pPr>
        <w:pStyle w:val="ListParagraph"/>
        <w:numPr>
          <w:ilvl w:val="0"/>
          <w:numId w:val="2"/>
        </w:numPr>
        <w:shd w:val="clear" w:color="auto" w:fill="FFFFFF"/>
        <w:spacing w:after="0" w:line="240" w:lineRule="auto"/>
        <w:rPr>
          <w:rFonts w:ascii="Corbel" w:eastAsia="Times New Roman" w:hAnsi="Corbel" w:cs="Times New Roman"/>
          <w:i/>
          <w:color w:val="FF0000"/>
          <w:sz w:val="28"/>
          <w:szCs w:val="28"/>
        </w:rPr>
      </w:pPr>
      <w:r w:rsidRPr="00225B8C">
        <w:rPr>
          <w:rFonts w:ascii="Corbel" w:eastAsia="Times New Roman" w:hAnsi="Corbel" w:cs="Times New Roman"/>
          <w:i/>
          <w:color w:val="FF0000"/>
          <w:sz w:val="28"/>
          <w:szCs w:val="28"/>
        </w:rPr>
        <w:t>You might have another idea</w:t>
      </w:r>
    </w:p>
    <w:p w14:paraId="62E85566" w14:textId="77777777" w:rsidR="00225B8C" w:rsidRDefault="00225B8C" w:rsidP="0092254D">
      <w:pPr>
        <w:shd w:val="clear" w:color="auto" w:fill="FFFFFF"/>
        <w:spacing w:after="0" w:line="240" w:lineRule="auto"/>
        <w:rPr>
          <w:rFonts w:ascii="Corbel" w:eastAsia="Times New Roman" w:hAnsi="Corbel" w:cs="Times New Roman"/>
          <w:color w:val="FF0000"/>
          <w:sz w:val="28"/>
          <w:szCs w:val="28"/>
        </w:rPr>
      </w:pPr>
    </w:p>
    <w:p w14:paraId="06211C8D" w14:textId="77777777" w:rsidR="00225B8C" w:rsidRPr="00FA71C4" w:rsidRDefault="00225B8C" w:rsidP="0092254D">
      <w:pPr>
        <w:shd w:val="clear" w:color="auto" w:fill="FFFFFF"/>
        <w:spacing w:after="0" w:line="240" w:lineRule="auto"/>
        <w:rPr>
          <w:rFonts w:ascii="Corbel" w:eastAsia="Times New Roman" w:hAnsi="Corbel" w:cs="Times New Roman"/>
          <w:i/>
          <w:color w:val="FF0000"/>
          <w:sz w:val="28"/>
          <w:szCs w:val="28"/>
        </w:rPr>
      </w:pPr>
      <w:r w:rsidRPr="00FA71C4">
        <w:rPr>
          <w:rFonts w:ascii="Corbel" w:eastAsia="Times New Roman" w:hAnsi="Corbel" w:cs="Times New Roman"/>
          <w:i/>
          <w:color w:val="FF0000"/>
          <w:sz w:val="28"/>
          <w:szCs w:val="28"/>
        </w:rPr>
        <w:t>When the cross has been reverenced, pray together the Lord’</w:t>
      </w:r>
      <w:r w:rsidR="00FA71C4">
        <w:rPr>
          <w:rFonts w:ascii="Corbel" w:eastAsia="Times New Roman" w:hAnsi="Corbel" w:cs="Times New Roman"/>
          <w:i/>
          <w:color w:val="FF0000"/>
          <w:sz w:val="28"/>
          <w:szCs w:val="28"/>
        </w:rPr>
        <w:t>s Prayer, allow a little more silence then pray together the Lord’s Prayer.</w:t>
      </w:r>
    </w:p>
    <w:p w14:paraId="3F50EF51" w14:textId="77777777" w:rsidR="00FA71C4" w:rsidRDefault="00FA71C4" w:rsidP="0092254D">
      <w:pPr>
        <w:shd w:val="clear" w:color="auto" w:fill="FFFFFF"/>
        <w:spacing w:after="0" w:line="240" w:lineRule="auto"/>
        <w:rPr>
          <w:rFonts w:ascii="Corbel" w:eastAsia="Times New Roman" w:hAnsi="Corbel" w:cs="Times New Roman"/>
          <w:color w:val="FF0000"/>
          <w:sz w:val="28"/>
          <w:szCs w:val="28"/>
        </w:rPr>
      </w:pPr>
    </w:p>
    <w:p w14:paraId="1EF9C2B5" w14:textId="77777777" w:rsidR="0046093B"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92254D">
        <w:rPr>
          <w:rFonts w:ascii="Corbel" w:eastAsia="Times New Roman" w:hAnsi="Corbel" w:cs="Times New Roman"/>
          <w:color w:val="FF0000"/>
          <w:sz w:val="28"/>
          <w:szCs w:val="28"/>
        </w:rPr>
        <w:t xml:space="preserve">Reader: </w:t>
      </w:r>
      <w:r w:rsidR="0046093B" w:rsidRPr="0046093B">
        <w:rPr>
          <w:rFonts w:ascii="Corbel" w:eastAsia="Times New Roman" w:hAnsi="Corbel" w:cs="Times New Roman"/>
          <w:color w:val="464646"/>
          <w:sz w:val="28"/>
          <w:szCs w:val="28"/>
        </w:rPr>
        <w:t>And now let us pray together as Jesus taught us:</w:t>
      </w:r>
    </w:p>
    <w:p w14:paraId="6EAF49C8" w14:textId="77777777" w:rsidR="0046093B" w:rsidRPr="0046093B" w:rsidRDefault="00FA71C4" w:rsidP="0092254D">
      <w:pPr>
        <w:shd w:val="clear" w:color="auto" w:fill="FFFFFF"/>
        <w:spacing w:after="0" w:line="240" w:lineRule="auto"/>
        <w:rPr>
          <w:rFonts w:ascii="Corbel" w:eastAsia="Times New Roman" w:hAnsi="Corbel" w:cs="Times New Roman"/>
          <w:i/>
          <w:color w:val="464646"/>
        </w:rPr>
      </w:pPr>
      <w:r>
        <w:rPr>
          <w:rFonts w:ascii="Corbel" w:eastAsia="Times New Roman" w:hAnsi="Corbel" w:cs="Times New Roman"/>
          <w:i/>
          <w:color w:val="FF0000"/>
        </w:rPr>
        <w:t>Everyone prays</w:t>
      </w:r>
      <w:r w:rsidR="0046093B" w:rsidRPr="0046093B">
        <w:rPr>
          <w:rFonts w:ascii="Corbel" w:eastAsia="Times New Roman" w:hAnsi="Corbel" w:cs="Times New Roman"/>
          <w:i/>
          <w:color w:val="FF0000"/>
        </w:rPr>
        <w:t xml:space="preserve"> together:</w:t>
      </w:r>
    </w:p>
    <w:p w14:paraId="55AE680E" w14:textId="77777777" w:rsidR="0046093B" w:rsidRPr="0046093B" w:rsidRDefault="0046093B" w:rsidP="0092254D">
      <w:pPr>
        <w:shd w:val="clear" w:color="auto" w:fill="FFFFFF"/>
        <w:spacing w:after="0" w:line="240" w:lineRule="auto"/>
        <w:rPr>
          <w:rFonts w:ascii="Corbel" w:eastAsia="Times New Roman" w:hAnsi="Corbel" w:cs="Times New Roman"/>
          <w:color w:val="464646"/>
          <w:sz w:val="28"/>
          <w:szCs w:val="28"/>
        </w:rPr>
      </w:pPr>
      <w:r w:rsidRPr="0046093B">
        <w:rPr>
          <w:rFonts w:ascii="Corbel" w:eastAsia="Times New Roman" w:hAnsi="Corbel" w:cs="Times New Roman"/>
          <w:color w:val="464646"/>
          <w:sz w:val="28"/>
          <w:szCs w:val="28"/>
        </w:rPr>
        <w:t>Our Father, who art in heaven, hallowed be thy name;</w:t>
      </w:r>
      <w:r w:rsidR="0092254D">
        <w:rPr>
          <w:rFonts w:ascii="Tahoma" w:eastAsia="Times New Roman" w:hAnsi="Tahoma" w:cs="Tahoma"/>
          <w:color w:val="464646"/>
          <w:sz w:val="28"/>
          <w:szCs w:val="28"/>
        </w:rPr>
        <w:t xml:space="preserve"> </w:t>
      </w:r>
      <w:r w:rsidRPr="0046093B">
        <w:rPr>
          <w:rFonts w:ascii="Corbel" w:eastAsia="Times New Roman" w:hAnsi="Corbel" w:cs="Times New Roman"/>
          <w:color w:val="464646"/>
          <w:sz w:val="28"/>
          <w:szCs w:val="28"/>
        </w:rPr>
        <w:t>thy kingdom come,</w:t>
      </w:r>
      <w:r w:rsidR="0092254D">
        <w:rPr>
          <w:rFonts w:ascii="Tahoma" w:eastAsia="Times New Roman" w:hAnsi="Tahoma" w:cs="Tahoma"/>
          <w:color w:val="464646"/>
          <w:sz w:val="28"/>
          <w:szCs w:val="28"/>
        </w:rPr>
        <w:t xml:space="preserve"> </w:t>
      </w:r>
      <w:r w:rsidRPr="0046093B">
        <w:rPr>
          <w:rFonts w:ascii="Corbel" w:eastAsia="Times New Roman" w:hAnsi="Corbel" w:cs="Times New Roman"/>
          <w:color w:val="464646"/>
          <w:sz w:val="28"/>
          <w:szCs w:val="28"/>
        </w:rPr>
        <w:t>thy will be done</w:t>
      </w:r>
      <w:r w:rsidR="0092254D">
        <w:rPr>
          <w:rFonts w:ascii="Tahoma" w:eastAsia="Times New Roman" w:hAnsi="Tahoma" w:cs="Tahoma"/>
          <w:color w:val="464646"/>
          <w:sz w:val="28"/>
          <w:szCs w:val="28"/>
        </w:rPr>
        <w:t xml:space="preserve"> </w:t>
      </w:r>
      <w:r w:rsidRPr="0046093B">
        <w:rPr>
          <w:rFonts w:ascii="Corbel" w:eastAsia="Times New Roman" w:hAnsi="Corbel" w:cs="Times New Roman"/>
          <w:color w:val="464646"/>
          <w:sz w:val="28"/>
          <w:szCs w:val="28"/>
        </w:rPr>
        <w:t>on earth as it is in heaven.</w:t>
      </w:r>
      <w:r w:rsidR="0092254D">
        <w:rPr>
          <w:rFonts w:ascii="Tahoma" w:eastAsia="Times New Roman" w:hAnsi="Tahoma" w:cs="Tahoma"/>
          <w:color w:val="464646"/>
          <w:sz w:val="28"/>
          <w:szCs w:val="28"/>
        </w:rPr>
        <w:t xml:space="preserve"> </w:t>
      </w:r>
      <w:r w:rsidRPr="0046093B">
        <w:rPr>
          <w:rFonts w:ascii="Corbel" w:eastAsia="Times New Roman" w:hAnsi="Corbel" w:cs="Times New Roman"/>
          <w:color w:val="464646"/>
          <w:sz w:val="28"/>
          <w:szCs w:val="28"/>
        </w:rPr>
        <w:t>Give us this day our daily bread, and forgive us our trespasses, as we forgive those who trespass against us; and lead us not into temptation,</w:t>
      </w:r>
      <w:r w:rsidR="0092254D">
        <w:rPr>
          <w:rFonts w:ascii="Tahoma" w:eastAsia="Times New Roman" w:hAnsi="Tahoma" w:cs="Tahoma"/>
          <w:color w:val="464646"/>
          <w:sz w:val="28"/>
          <w:szCs w:val="28"/>
        </w:rPr>
        <w:t xml:space="preserve"> </w:t>
      </w:r>
      <w:r w:rsidRPr="0046093B">
        <w:rPr>
          <w:rFonts w:ascii="Corbel" w:eastAsia="Times New Roman" w:hAnsi="Corbel" w:cs="Times New Roman"/>
          <w:color w:val="464646"/>
          <w:sz w:val="28"/>
          <w:szCs w:val="28"/>
        </w:rPr>
        <w:t xml:space="preserve">but deliver us from evil. For the kingdom, the power, and </w:t>
      </w:r>
      <w:r w:rsidRPr="0046093B">
        <w:rPr>
          <w:rFonts w:ascii="Corbel" w:eastAsia="Times New Roman" w:hAnsi="Corbel" w:cs="Times New Roman"/>
          <w:color w:val="464646"/>
          <w:sz w:val="28"/>
          <w:szCs w:val="28"/>
        </w:rPr>
        <w:lastRenderedPageBreak/>
        <w:t>the glory are yours</w:t>
      </w:r>
      <w:r w:rsidRPr="0046093B">
        <w:rPr>
          <w:rFonts w:ascii="Corbel" w:eastAsia="Times New Roman" w:hAnsi="Corbel" w:cs="Times New Roman"/>
          <w:color w:val="464646"/>
          <w:sz w:val="28"/>
          <w:szCs w:val="28"/>
        </w:rPr>
        <w:br/>
        <w:t>now and forever. Amen.</w:t>
      </w:r>
    </w:p>
    <w:p w14:paraId="1EDAB83B" w14:textId="77777777" w:rsidR="00424F11" w:rsidRPr="00424F11" w:rsidRDefault="00424F11" w:rsidP="0092254D">
      <w:pPr>
        <w:shd w:val="clear" w:color="auto" w:fill="FFFFFF"/>
        <w:spacing w:after="0" w:line="240" w:lineRule="auto"/>
        <w:rPr>
          <w:rFonts w:ascii="Corbel" w:eastAsia="Times New Roman" w:hAnsi="Corbel" w:cs="Times New Roman"/>
          <w:iCs/>
          <w:color w:val="FF0000"/>
          <w:sz w:val="28"/>
          <w:szCs w:val="28"/>
        </w:rPr>
      </w:pPr>
    </w:p>
    <w:p w14:paraId="47DA6C6D" w14:textId="77777777" w:rsidR="000E5371" w:rsidRPr="00FA71C4" w:rsidRDefault="00FA71C4" w:rsidP="0092254D">
      <w:pPr>
        <w:spacing w:after="0" w:line="240" w:lineRule="auto"/>
        <w:rPr>
          <w:rFonts w:ascii="Corbel" w:hAnsi="Corbel"/>
          <w:i/>
          <w:color w:val="FF0000"/>
          <w:sz w:val="28"/>
          <w:szCs w:val="28"/>
        </w:rPr>
      </w:pPr>
      <w:r w:rsidRPr="00FA71C4">
        <w:rPr>
          <w:rFonts w:ascii="Corbel" w:hAnsi="Corbel"/>
          <w:i/>
          <w:color w:val="FF0000"/>
          <w:sz w:val="28"/>
          <w:szCs w:val="28"/>
        </w:rPr>
        <w:t xml:space="preserve">The Good Friday liturgy always ends in silence </w:t>
      </w:r>
      <w:r w:rsidR="001F2C78">
        <w:rPr>
          <w:rFonts w:ascii="Corbel" w:hAnsi="Corbel"/>
          <w:i/>
          <w:color w:val="FF0000"/>
          <w:sz w:val="28"/>
          <w:szCs w:val="28"/>
        </w:rPr>
        <w:t xml:space="preserve">and with no blessing, </w:t>
      </w:r>
      <w:r w:rsidRPr="00FA71C4">
        <w:rPr>
          <w:rFonts w:ascii="Corbel" w:hAnsi="Corbel"/>
          <w:i/>
          <w:color w:val="FF0000"/>
          <w:sz w:val="28"/>
          <w:szCs w:val="28"/>
        </w:rPr>
        <w:t>because the liturgy is not finished. It will continue when we come together to celebrate the Easter vigil. So people just move quietly away.</w:t>
      </w:r>
    </w:p>
    <w:p w14:paraId="217E65E5" w14:textId="77777777" w:rsidR="00FA71C4" w:rsidRPr="00FA71C4" w:rsidRDefault="00FA71C4" w:rsidP="0092254D">
      <w:pPr>
        <w:spacing w:after="0" w:line="240" w:lineRule="auto"/>
        <w:rPr>
          <w:rFonts w:ascii="Corbel" w:hAnsi="Corbel"/>
          <w:i/>
          <w:color w:val="FF0000"/>
          <w:sz w:val="28"/>
          <w:szCs w:val="28"/>
        </w:rPr>
      </w:pPr>
    </w:p>
    <w:p w14:paraId="0917C2EF" w14:textId="77777777" w:rsidR="00FA71C4" w:rsidRDefault="00FA71C4" w:rsidP="0092254D">
      <w:pPr>
        <w:spacing w:after="0" w:line="240" w:lineRule="auto"/>
        <w:rPr>
          <w:rFonts w:ascii="Corbel" w:hAnsi="Corbel"/>
          <w:i/>
          <w:color w:val="FF0000"/>
          <w:sz w:val="28"/>
          <w:szCs w:val="28"/>
        </w:rPr>
      </w:pPr>
      <w:r w:rsidRPr="00FA71C4">
        <w:rPr>
          <w:rFonts w:ascii="Corbel" w:hAnsi="Corbel"/>
          <w:i/>
          <w:color w:val="FF0000"/>
          <w:sz w:val="28"/>
          <w:szCs w:val="28"/>
        </w:rPr>
        <w:t>God Friday could be a little like a retreat day. You could also pray the Stations of the Cross. You could create a playlist of Good Friday music. Children could do art work or sand-play or play dough activity related to the Passion narrative.</w:t>
      </w:r>
    </w:p>
    <w:p w14:paraId="6F9DFBE6" w14:textId="77777777" w:rsidR="00FA71C4" w:rsidRDefault="00FA71C4" w:rsidP="0092254D">
      <w:pPr>
        <w:spacing w:after="0" w:line="240" w:lineRule="auto"/>
        <w:rPr>
          <w:rFonts w:ascii="Corbel" w:hAnsi="Corbel"/>
          <w:i/>
          <w:color w:val="FF0000"/>
          <w:sz w:val="28"/>
          <w:szCs w:val="28"/>
        </w:rPr>
      </w:pPr>
    </w:p>
    <w:tbl>
      <w:tblPr>
        <w:tblStyle w:val="TableGrid"/>
        <w:tblW w:w="0" w:type="auto"/>
        <w:tblLook w:val="04A0" w:firstRow="1" w:lastRow="0" w:firstColumn="1" w:lastColumn="0" w:noHBand="0" w:noVBand="1"/>
      </w:tblPr>
      <w:tblGrid>
        <w:gridCol w:w="3256"/>
        <w:gridCol w:w="5953"/>
      </w:tblGrid>
      <w:tr w:rsidR="00FA71C4" w:rsidRPr="000157BE" w14:paraId="3EE2145B" w14:textId="77777777" w:rsidTr="00391BD1">
        <w:tc>
          <w:tcPr>
            <w:tcW w:w="3256" w:type="dxa"/>
          </w:tcPr>
          <w:p w14:paraId="1AD5A5C9" w14:textId="77777777" w:rsidR="00FA71C4" w:rsidRPr="000157BE" w:rsidRDefault="00FA71C4" w:rsidP="00391BD1">
            <w:pPr>
              <w:rPr>
                <w:rFonts w:ascii="Corbel" w:hAnsi="Corbel"/>
                <w:sz w:val="24"/>
                <w:szCs w:val="24"/>
              </w:rPr>
            </w:pPr>
            <w:r>
              <w:rPr>
                <w:rFonts w:ascii="Corbel" w:hAnsi="Corbel"/>
                <w:sz w:val="24"/>
                <w:szCs w:val="24"/>
              </w:rPr>
              <w:t>Good Friday Music</w:t>
            </w:r>
          </w:p>
        </w:tc>
        <w:tc>
          <w:tcPr>
            <w:tcW w:w="5953" w:type="dxa"/>
          </w:tcPr>
          <w:p w14:paraId="1145D3FC" w14:textId="77777777" w:rsidR="00FA71C4" w:rsidRPr="000157BE" w:rsidRDefault="00FA71C4" w:rsidP="00391BD1">
            <w:pPr>
              <w:rPr>
                <w:rFonts w:ascii="Corbel" w:hAnsi="Corbel"/>
                <w:sz w:val="24"/>
                <w:szCs w:val="24"/>
              </w:rPr>
            </w:pPr>
            <w:r>
              <w:rPr>
                <w:rFonts w:ascii="Corbel" w:hAnsi="Corbel"/>
                <w:sz w:val="24"/>
                <w:szCs w:val="24"/>
              </w:rPr>
              <w:t xml:space="preserve">You tube </w:t>
            </w:r>
            <w:r w:rsidRPr="000157BE">
              <w:rPr>
                <w:rFonts w:ascii="Corbel" w:hAnsi="Corbel"/>
                <w:sz w:val="24"/>
                <w:szCs w:val="24"/>
              </w:rPr>
              <w:t>Link</w:t>
            </w:r>
          </w:p>
        </w:tc>
      </w:tr>
      <w:tr w:rsidR="00FA71C4" w:rsidRPr="000157BE" w14:paraId="158A1791" w14:textId="77777777" w:rsidTr="00391BD1">
        <w:tc>
          <w:tcPr>
            <w:tcW w:w="3256" w:type="dxa"/>
          </w:tcPr>
          <w:p w14:paraId="0233CE8A" w14:textId="77777777" w:rsidR="00FA71C4" w:rsidRPr="000157BE" w:rsidRDefault="00FA71C4" w:rsidP="00391BD1">
            <w:pPr>
              <w:rPr>
                <w:rFonts w:ascii="Corbel" w:hAnsi="Corbel"/>
                <w:sz w:val="24"/>
                <w:szCs w:val="24"/>
              </w:rPr>
            </w:pPr>
          </w:p>
        </w:tc>
        <w:tc>
          <w:tcPr>
            <w:tcW w:w="5953" w:type="dxa"/>
          </w:tcPr>
          <w:p w14:paraId="188731B1" w14:textId="77777777" w:rsidR="00FA71C4" w:rsidRPr="000157BE" w:rsidRDefault="00FA71C4" w:rsidP="00391BD1">
            <w:pPr>
              <w:rPr>
                <w:rFonts w:ascii="Corbel" w:hAnsi="Corbel"/>
                <w:sz w:val="24"/>
                <w:szCs w:val="24"/>
              </w:rPr>
            </w:pPr>
          </w:p>
        </w:tc>
      </w:tr>
      <w:tr w:rsidR="00FA71C4" w:rsidRPr="000157BE" w14:paraId="2266FF58" w14:textId="77777777" w:rsidTr="00391BD1">
        <w:tc>
          <w:tcPr>
            <w:tcW w:w="3256" w:type="dxa"/>
          </w:tcPr>
          <w:p w14:paraId="6DB6CBFF" w14:textId="77777777" w:rsidR="00FA71C4" w:rsidRPr="00944400" w:rsidRDefault="00FA71C4" w:rsidP="00391BD1">
            <w:pPr>
              <w:rPr>
                <w:rFonts w:ascii="Corbel" w:hAnsi="Corbel"/>
                <w:sz w:val="28"/>
                <w:szCs w:val="28"/>
              </w:rPr>
            </w:pPr>
            <w:r w:rsidRPr="00944400">
              <w:rPr>
                <w:rFonts w:ascii="Corbel" w:hAnsi="Corbel"/>
                <w:sz w:val="28"/>
                <w:szCs w:val="28"/>
              </w:rPr>
              <w:t>Crown him with many crowns</w:t>
            </w:r>
          </w:p>
        </w:tc>
        <w:tc>
          <w:tcPr>
            <w:tcW w:w="5953" w:type="dxa"/>
          </w:tcPr>
          <w:p w14:paraId="18BCE9EE" w14:textId="77777777" w:rsidR="00FA71C4" w:rsidRPr="000157BE" w:rsidRDefault="00277608" w:rsidP="00391BD1">
            <w:pPr>
              <w:rPr>
                <w:rFonts w:ascii="Corbel" w:hAnsi="Corbel"/>
                <w:sz w:val="24"/>
                <w:szCs w:val="24"/>
              </w:rPr>
            </w:pPr>
            <w:hyperlink r:id="rId5" w:history="1">
              <w:r w:rsidR="00FA71C4" w:rsidRPr="000157BE">
                <w:rPr>
                  <w:rStyle w:val="Hyperlink"/>
                  <w:rFonts w:ascii="Corbel" w:hAnsi="Corbel"/>
                  <w:sz w:val="24"/>
                  <w:szCs w:val="24"/>
                </w:rPr>
                <w:t>https://www.youtube.com/watch?v=3YJnVN6wdvI</w:t>
              </w:r>
            </w:hyperlink>
          </w:p>
        </w:tc>
      </w:tr>
      <w:tr w:rsidR="00FA71C4" w:rsidRPr="000157BE" w14:paraId="09FCC08F" w14:textId="77777777" w:rsidTr="00391BD1">
        <w:tc>
          <w:tcPr>
            <w:tcW w:w="3256" w:type="dxa"/>
          </w:tcPr>
          <w:p w14:paraId="645E8911" w14:textId="77777777" w:rsidR="00FA71C4" w:rsidRPr="00944400" w:rsidRDefault="00FA71C4" w:rsidP="00391BD1">
            <w:pPr>
              <w:rPr>
                <w:rFonts w:ascii="Corbel" w:hAnsi="Corbel"/>
                <w:sz w:val="28"/>
                <w:szCs w:val="28"/>
              </w:rPr>
            </w:pPr>
            <w:r w:rsidRPr="00944400">
              <w:rPr>
                <w:rFonts w:ascii="Corbel" w:hAnsi="Corbel"/>
                <w:sz w:val="28"/>
                <w:szCs w:val="28"/>
              </w:rPr>
              <w:t>The Servant King</w:t>
            </w:r>
          </w:p>
        </w:tc>
        <w:tc>
          <w:tcPr>
            <w:tcW w:w="5953" w:type="dxa"/>
          </w:tcPr>
          <w:p w14:paraId="19BD3090" w14:textId="77777777" w:rsidR="00FA71C4" w:rsidRPr="000157BE" w:rsidRDefault="00277608" w:rsidP="00391BD1">
            <w:pPr>
              <w:rPr>
                <w:rFonts w:ascii="Corbel" w:hAnsi="Corbel"/>
                <w:sz w:val="24"/>
                <w:szCs w:val="24"/>
              </w:rPr>
            </w:pPr>
            <w:hyperlink r:id="rId6" w:history="1">
              <w:r w:rsidR="00FA71C4" w:rsidRPr="000157BE">
                <w:rPr>
                  <w:color w:val="0000FF"/>
                  <w:u w:val="single"/>
                </w:rPr>
                <w:t>https://www.youtube.com/watch?v=DwIukabdw3E</w:t>
              </w:r>
            </w:hyperlink>
          </w:p>
        </w:tc>
      </w:tr>
      <w:tr w:rsidR="00FA71C4" w:rsidRPr="000157BE" w14:paraId="6D114A44" w14:textId="77777777" w:rsidTr="00391BD1">
        <w:tc>
          <w:tcPr>
            <w:tcW w:w="3256" w:type="dxa"/>
          </w:tcPr>
          <w:p w14:paraId="4073E2EC" w14:textId="77777777" w:rsidR="00FA71C4" w:rsidRPr="00944400" w:rsidRDefault="00FA71C4" w:rsidP="00391BD1">
            <w:pPr>
              <w:rPr>
                <w:rFonts w:ascii="Corbel" w:hAnsi="Corbel"/>
                <w:sz w:val="28"/>
                <w:szCs w:val="28"/>
              </w:rPr>
            </w:pPr>
            <w:r w:rsidRPr="00944400">
              <w:rPr>
                <w:rFonts w:ascii="Corbel" w:hAnsi="Corbel"/>
                <w:sz w:val="28"/>
                <w:szCs w:val="28"/>
              </w:rPr>
              <w:t>O God why are you silent</w:t>
            </w:r>
          </w:p>
        </w:tc>
        <w:tc>
          <w:tcPr>
            <w:tcW w:w="5953" w:type="dxa"/>
          </w:tcPr>
          <w:p w14:paraId="38D561AF" w14:textId="77777777" w:rsidR="00FA71C4" w:rsidRPr="000157BE" w:rsidRDefault="00277608" w:rsidP="00391BD1">
            <w:pPr>
              <w:rPr>
                <w:rFonts w:ascii="Corbel" w:hAnsi="Corbel"/>
                <w:sz w:val="24"/>
                <w:szCs w:val="24"/>
              </w:rPr>
            </w:pPr>
            <w:hyperlink r:id="rId7" w:history="1">
              <w:r w:rsidR="00FA71C4" w:rsidRPr="000157BE">
                <w:rPr>
                  <w:rStyle w:val="Hyperlink"/>
                  <w:rFonts w:ascii="Corbel" w:hAnsi="Corbel"/>
                  <w:sz w:val="24"/>
                  <w:szCs w:val="24"/>
                </w:rPr>
                <w:t>https://www.youtube.com/watch?v=7SQFPxpBI5E</w:t>
              </w:r>
            </w:hyperlink>
          </w:p>
        </w:tc>
      </w:tr>
      <w:tr w:rsidR="00FA71C4" w:rsidRPr="000157BE" w14:paraId="2F42ED0C" w14:textId="77777777" w:rsidTr="00391BD1">
        <w:tc>
          <w:tcPr>
            <w:tcW w:w="3256" w:type="dxa"/>
          </w:tcPr>
          <w:p w14:paraId="4B5B0EC9" w14:textId="77777777" w:rsidR="00FA71C4" w:rsidRPr="00944400" w:rsidRDefault="00FA71C4" w:rsidP="00391BD1">
            <w:pPr>
              <w:rPr>
                <w:rFonts w:ascii="Corbel" w:hAnsi="Corbel"/>
                <w:sz w:val="28"/>
                <w:szCs w:val="28"/>
              </w:rPr>
            </w:pPr>
            <w:r w:rsidRPr="00944400">
              <w:rPr>
                <w:rFonts w:ascii="Corbel" w:hAnsi="Corbel"/>
                <w:sz w:val="28"/>
                <w:szCs w:val="28"/>
              </w:rPr>
              <w:t>O Sacred Head surrounded</w:t>
            </w:r>
          </w:p>
        </w:tc>
        <w:tc>
          <w:tcPr>
            <w:tcW w:w="5953" w:type="dxa"/>
          </w:tcPr>
          <w:p w14:paraId="7F530710" w14:textId="77777777" w:rsidR="00FA71C4" w:rsidRPr="000157BE" w:rsidRDefault="00277608" w:rsidP="00391BD1">
            <w:pPr>
              <w:rPr>
                <w:rFonts w:ascii="Corbel" w:hAnsi="Corbel"/>
                <w:sz w:val="24"/>
                <w:szCs w:val="24"/>
              </w:rPr>
            </w:pPr>
            <w:hyperlink r:id="rId8" w:history="1">
              <w:r w:rsidR="00FA71C4" w:rsidRPr="00AA172A">
                <w:rPr>
                  <w:rStyle w:val="Hyperlink"/>
                  <w:rFonts w:ascii="Corbel" w:hAnsi="Corbel"/>
                  <w:sz w:val="24"/>
                  <w:szCs w:val="24"/>
                </w:rPr>
                <w:t>https://www.youtube.com/watch?v=XppXi_jZKWk</w:t>
              </w:r>
            </w:hyperlink>
          </w:p>
        </w:tc>
      </w:tr>
      <w:tr w:rsidR="00FA71C4" w:rsidRPr="000157BE" w14:paraId="12D349B7" w14:textId="77777777" w:rsidTr="00391BD1">
        <w:tc>
          <w:tcPr>
            <w:tcW w:w="3256" w:type="dxa"/>
          </w:tcPr>
          <w:p w14:paraId="358C9F21" w14:textId="77777777" w:rsidR="00FA71C4" w:rsidRPr="00944400" w:rsidRDefault="00FA71C4" w:rsidP="00391BD1">
            <w:pPr>
              <w:rPr>
                <w:rFonts w:ascii="Corbel" w:hAnsi="Corbel"/>
                <w:sz w:val="28"/>
                <w:szCs w:val="28"/>
              </w:rPr>
            </w:pPr>
            <w:r w:rsidRPr="00944400">
              <w:rPr>
                <w:rFonts w:ascii="Corbel" w:hAnsi="Corbel"/>
                <w:sz w:val="28"/>
                <w:szCs w:val="28"/>
              </w:rPr>
              <w:t>Ride on ride on in majesty</w:t>
            </w:r>
          </w:p>
        </w:tc>
        <w:tc>
          <w:tcPr>
            <w:tcW w:w="5953" w:type="dxa"/>
          </w:tcPr>
          <w:p w14:paraId="6EC1908C" w14:textId="77777777" w:rsidR="00FA71C4" w:rsidRPr="000157BE" w:rsidRDefault="00277608" w:rsidP="00391BD1">
            <w:pPr>
              <w:rPr>
                <w:rFonts w:ascii="Corbel" w:hAnsi="Corbel"/>
                <w:sz w:val="24"/>
                <w:szCs w:val="24"/>
              </w:rPr>
            </w:pPr>
            <w:hyperlink r:id="rId9" w:history="1">
              <w:r w:rsidR="00FA71C4" w:rsidRPr="00AA172A">
                <w:rPr>
                  <w:rStyle w:val="Hyperlink"/>
                  <w:rFonts w:ascii="Corbel" w:hAnsi="Corbel"/>
                  <w:sz w:val="24"/>
                  <w:szCs w:val="24"/>
                </w:rPr>
                <w:t>https://www.youtube.com/watch?v=MD9rMkIS1yw</w:t>
              </w:r>
            </w:hyperlink>
          </w:p>
        </w:tc>
      </w:tr>
      <w:tr w:rsidR="00FA71C4" w:rsidRPr="000157BE" w14:paraId="180AF928" w14:textId="77777777" w:rsidTr="00391BD1">
        <w:tc>
          <w:tcPr>
            <w:tcW w:w="3256" w:type="dxa"/>
          </w:tcPr>
          <w:p w14:paraId="4EBFB8E3" w14:textId="77777777" w:rsidR="00FA71C4" w:rsidRPr="00944400" w:rsidRDefault="00FA71C4" w:rsidP="00391BD1">
            <w:pPr>
              <w:rPr>
                <w:rFonts w:ascii="Corbel" w:hAnsi="Corbel"/>
                <w:sz w:val="28"/>
                <w:szCs w:val="28"/>
              </w:rPr>
            </w:pPr>
            <w:r w:rsidRPr="00944400">
              <w:rPr>
                <w:rFonts w:ascii="Corbel" w:hAnsi="Corbel"/>
                <w:sz w:val="28"/>
                <w:szCs w:val="28"/>
              </w:rPr>
              <w:t xml:space="preserve">Hosanna </w:t>
            </w:r>
            <w:proofErr w:type="spellStart"/>
            <w:r w:rsidRPr="00944400">
              <w:rPr>
                <w:rFonts w:ascii="Corbel" w:hAnsi="Corbel"/>
                <w:sz w:val="28"/>
                <w:szCs w:val="28"/>
              </w:rPr>
              <w:t>Hosanna</w:t>
            </w:r>
            <w:proofErr w:type="spellEnd"/>
          </w:p>
        </w:tc>
        <w:tc>
          <w:tcPr>
            <w:tcW w:w="5953" w:type="dxa"/>
          </w:tcPr>
          <w:p w14:paraId="2C24BA47" w14:textId="77777777" w:rsidR="00FA71C4" w:rsidRPr="000157BE" w:rsidRDefault="00277608" w:rsidP="00391BD1">
            <w:pPr>
              <w:rPr>
                <w:rFonts w:ascii="Corbel" w:hAnsi="Corbel"/>
                <w:sz w:val="24"/>
                <w:szCs w:val="24"/>
              </w:rPr>
            </w:pPr>
            <w:hyperlink r:id="rId10" w:history="1">
              <w:r w:rsidR="00FA71C4" w:rsidRPr="00AA172A">
                <w:rPr>
                  <w:rStyle w:val="Hyperlink"/>
                  <w:rFonts w:ascii="Corbel" w:hAnsi="Corbel"/>
                  <w:sz w:val="24"/>
                  <w:szCs w:val="24"/>
                </w:rPr>
                <w:t>https://www.youtube.com/watch?v=p8xHr8krAII</w:t>
              </w:r>
            </w:hyperlink>
          </w:p>
        </w:tc>
      </w:tr>
      <w:tr w:rsidR="00FA71C4" w:rsidRPr="000157BE" w14:paraId="0FB31D03" w14:textId="77777777" w:rsidTr="00391BD1">
        <w:tc>
          <w:tcPr>
            <w:tcW w:w="3256" w:type="dxa"/>
          </w:tcPr>
          <w:p w14:paraId="78053251" w14:textId="77777777" w:rsidR="00FA71C4" w:rsidRPr="00944400" w:rsidRDefault="00FA71C4" w:rsidP="00391BD1">
            <w:pPr>
              <w:rPr>
                <w:rFonts w:ascii="Corbel" w:hAnsi="Corbel"/>
                <w:sz w:val="28"/>
                <w:szCs w:val="28"/>
              </w:rPr>
            </w:pPr>
            <w:r w:rsidRPr="00944400">
              <w:rPr>
                <w:rFonts w:ascii="Corbel" w:hAnsi="Corbel"/>
                <w:sz w:val="28"/>
                <w:szCs w:val="28"/>
              </w:rPr>
              <w:t>The King of Glory</w:t>
            </w:r>
          </w:p>
        </w:tc>
        <w:tc>
          <w:tcPr>
            <w:tcW w:w="5953" w:type="dxa"/>
          </w:tcPr>
          <w:p w14:paraId="7A6855DE" w14:textId="77777777" w:rsidR="00FA71C4" w:rsidRPr="000157BE" w:rsidRDefault="00277608" w:rsidP="00391BD1">
            <w:pPr>
              <w:rPr>
                <w:rFonts w:ascii="Corbel" w:hAnsi="Corbel"/>
                <w:sz w:val="24"/>
                <w:szCs w:val="24"/>
              </w:rPr>
            </w:pPr>
            <w:hyperlink r:id="rId11" w:history="1">
              <w:r w:rsidR="00FA71C4" w:rsidRPr="00AA172A">
                <w:rPr>
                  <w:rStyle w:val="Hyperlink"/>
                  <w:rFonts w:ascii="Corbel" w:hAnsi="Corbel"/>
                  <w:sz w:val="24"/>
                  <w:szCs w:val="24"/>
                </w:rPr>
                <w:t>https://www.youtube.com/watch?v=rcJiC8mXyE8</w:t>
              </w:r>
            </w:hyperlink>
          </w:p>
        </w:tc>
      </w:tr>
      <w:tr w:rsidR="00FA71C4" w:rsidRPr="000157BE" w14:paraId="6E06BAD2" w14:textId="77777777" w:rsidTr="00391BD1">
        <w:tc>
          <w:tcPr>
            <w:tcW w:w="3256" w:type="dxa"/>
          </w:tcPr>
          <w:p w14:paraId="656CBD33" w14:textId="77777777" w:rsidR="00FA71C4" w:rsidRPr="00944400" w:rsidRDefault="00FA71C4" w:rsidP="00391BD1">
            <w:pPr>
              <w:rPr>
                <w:rFonts w:ascii="Corbel" w:hAnsi="Corbel"/>
                <w:sz w:val="28"/>
                <w:szCs w:val="28"/>
              </w:rPr>
            </w:pPr>
            <w:r w:rsidRPr="00944400">
              <w:rPr>
                <w:rFonts w:ascii="Corbel" w:hAnsi="Corbel"/>
                <w:sz w:val="28"/>
                <w:szCs w:val="28"/>
              </w:rPr>
              <w:t>When I survey</w:t>
            </w:r>
          </w:p>
        </w:tc>
        <w:tc>
          <w:tcPr>
            <w:tcW w:w="5953" w:type="dxa"/>
          </w:tcPr>
          <w:p w14:paraId="17A347D0" w14:textId="77777777" w:rsidR="00FA71C4" w:rsidRPr="000157BE" w:rsidRDefault="00277608" w:rsidP="00391BD1">
            <w:pPr>
              <w:rPr>
                <w:rFonts w:ascii="Corbel" w:hAnsi="Corbel"/>
                <w:sz w:val="24"/>
                <w:szCs w:val="24"/>
              </w:rPr>
            </w:pPr>
            <w:hyperlink r:id="rId12" w:history="1">
              <w:r w:rsidR="00FA71C4" w:rsidRPr="00AA172A">
                <w:rPr>
                  <w:rStyle w:val="Hyperlink"/>
                  <w:rFonts w:ascii="Corbel" w:hAnsi="Corbel"/>
                  <w:sz w:val="24"/>
                  <w:szCs w:val="24"/>
                </w:rPr>
                <w:t>https://www.youtube.com/watch?v=mDkuxEIcpdI</w:t>
              </w:r>
            </w:hyperlink>
          </w:p>
        </w:tc>
      </w:tr>
      <w:tr w:rsidR="00FA71C4" w:rsidRPr="000157BE" w14:paraId="32304AF5" w14:textId="77777777" w:rsidTr="00391BD1">
        <w:tc>
          <w:tcPr>
            <w:tcW w:w="3256" w:type="dxa"/>
          </w:tcPr>
          <w:p w14:paraId="1339F657" w14:textId="77777777" w:rsidR="00FA71C4" w:rsidRPr="000157BE" w:rsidRDefault="00FA71C4" w:rsidP="00391BD1">
            <w:pPr>
              <w:rPr>
                <w:rFonts w:ascii="Corbel" w:hAnsi="Corbel"/>
                <w:sz w:val="24"/>
                <w:szCs w:val="24"/>
              </w:rPr>
            </w:pPr>
            <w:r>
              <w:rPr>
                <w:rFonts w:ascii="Corbel" w:hAnsi="Corbel"/>
                <w:sz w:val="24"/>
                <w:szCs w:val="24"/>
              </w:rPr>
              <w:t>Were you there</w:t>
            </w:r>
          </w:p>
        </w:tc>
        <w:tc>
          <w:tcPr>
            <w:tcW w:w="5953" w:type="dxa"/>
          </w:tcPr>
          <w:p w14:paraId="31AC1863" w14:textId="77777777" w:rsidR="00FA71C4" w:rsidRPr="000157BE" w:rsidRDefault="00277608" w:rsidP="00391BD1">
            <w:pPr>
              <w:rPr>
                <w:rFonts w:ascii="Corbel" w:hAnsi="Corbel"/>
                <w:sz w:val="24"/>
                <w:szCs w:val="24"/>
              </w:rPr>
            </w:pPr>
            <w:hyperlink r:id="rId13" w:history="1">
              <w:r w:rsidR="00FA71C4" w:rsidRPr="00CF6F99">
                <w:rPr>
                  <w:rStyle w:val="Hyperlink"/>
                  <w:rFonts w:ascii="Corbel" w:hAnsi="Corbel"/>
                  <w:sz w:val="24"/>
                  <w:szCs w:val="24"/>
                </w:rPr>
                <w:t>https://www.youtube.com/watch?v=uhGYD1svTM4</w:t>
              </w:r>
            </w:hyperlink>
          </w:p>
        </w:tc>
      </w:tr>
    </w:tbl>
    <w:p w14:paraId="01B86D4D" w14:textId="77777777" w:rsidR="00FA71C4" w:rsidRPr="00FA71C4" w:rsidRDefault="00FA71C4" w:rsidP="0092254D">
      <w:pPr>
        <w:spacing w:after="0" w:line="240" w:lineRule="auto"/>
        <w:rPr>
          <w:rFonts w:ascii="Corbel" w:hAnsi="Corbel"/>
          <w:i/>
          <w:color w:val="FF0000"/>
          <w:sz w:val="28"/>
          <w:szCs w:val="28"/>
        </w:rPr>
      </w:pPr>
    </w:p>
    <w:sectPr w:rsidR="00FA71C4" w:rsidRPr="00FA7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02958"/>
    <w:multiLevelType w:val="hybridMultilevel"/>
    <w:tmpl w:val="587631B4"/>
    <w:lvl w:ilvl="0" w:tplc="66C297A6">
      <w:start w:val="11"/>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A1655"/>
    <w:multiLevelType w:val="hybridMultilevel"/>
    <w:tmpl w:val="8F6A59A2"/>
    <w:lvl w:ilvl="0" w:tplc="5D28660E">
      <w:start w:val="11"/>
      <w:numFmt w:val="bullet"/>
      <w:lvlText w:val="-"/>
      <w:lvlJc w:val="left"/>
      <w:pPr>
        <w:ind w:left="720" w:hanging="360"/>
      </w:pPr>
      <w:rPr>
        <w:rFonts w:ascii="Corbel" w:eastAsia="Times New Roman" w:hAnsi="Corbe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3B"/>
    <w:rsid w:val="00071ABA"/>
    <w:rsid w:val="000E3651"/>
    <w:rsid w:val="001F2C78"/>
    <w:rsid w:val="00225B8C"/>
    <w:rsid w:val="00277608"/>
    <w:rsid w:val="002B7823"/>
    <w:rsid w:val="003359C0"/>
    <w:rsid w:val="00382DDC"/>
    <w:rsid w:val="004144C8"/>
    <w:rsid w:val="00424F11"/>
    <w:rsid w:val="0046093B"/>
    <w:rsid w:val="004C4684"/>
    <w:rsid w:val="00580949"/>
    <w:rsid w:val="00583AF0"/>
    <w:rsid w:val="005F34DC"/>
    <w:rsid w:val="0071478B"/>
    <w:rsid w:val="00887BC2"/>
    <w:rsid w:val="0092254D"/>
    <w:rsid w:val="009B3159"/>
    <w:rsid w:val="00A114AF"/>
    <w:rsid w:val="00A42327"/>
    <w:rsid w:val="00C90D1E"/>
    <w:rsid w:val="00D22AB3"/>
    <w:rsid w:val="00F030BC"/>
    <w:rsid w:val="00F2074B"/>
    <w:rsid w:val="00FA2CF6"/>
    <w:rsid w:val="00FA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948F"/>
  <w15:chartTrackingRefBased/>
  <w15:docId w15:val="{8A1602A3-A226-4014-9FBB-75FCED9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32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A42327"/>
    <w:pPr>
      <w:ind w:left="720"/>
      <w:contextualSpacing/>
    </w:pPr>
  </w:style>
  <w:style w:type="character" w:styleId="Emphasis">
    <w:name w:val="Emphasis"/>
    <w:basedOn w:val="DefaultParagraphFont"/>
    <w:uiPriority w:val="20"/>
    <w:qFormat/>
    <w:rsid w:val="004144C8"/>
    <w:rPr>
      <w:i/>
      <w:iCs/>
    </w:rPr>
  </w:style>
  <w:style w:type="table" w:styleId="TableGrid">
    <w:name w:val="Table Grid"/>
    <w:basedOn w:val="TableNormal"/>
    <w:uiPriority w:val="39"/>
    <w:rsid w:val="00FA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7240">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91249007">
      <w:bodyDiv w:val="1"/>
      <w:marLeft w:val="0"/>
      <w:marRight w:val="0"/>
      <w:marTop w:val="0"/>
      <w:marBottom w:val="0"/>
      <w:divBdr>
        <w:top w:val="none" w:sz="0" w:space="0" w:color="auto"/>
        <w:left w:val="none" w:sz="0" w:space="0" w:color="auto"/>
        <w:bottom w:val="none" w:sz="0" w:space="0" w:color="auto"/>
        <w:right w:val="none" w:sz="0" w:space="0" w:color="auto"/>
      </w:divBdr>
    </w:div>
    <w:div w:id="1032456008">
      <w:bodyDiv w:val="1"/>
      <w:marLeft w:val="0"/>
      <w:marRight w:val="0"/>
      <w:marTop w:val="0"/>
      <w:marBottom w:val="0"/>
      <w:divBdr>
        <w:top w:val="none" w:sz="0" w:space="0" w:color="auto"/>
        <w:left w:val="none" w:sz="0" w:space="0" w:color="auto"/>
        <w:bottom w:val="none" w:sz="0" w:space="0" w:color="auto"/>
        <w:right w:val="none" w:sz="0" w:space="0" w:color="auto"/>
      </w:divBdr>
    </w:div>
    <w:div w:id="1440679486">
      <w:bodyDiv w:val="1"/>
      <w:marLeft w:val="0"/>
      <w:marRight w:val="0"/>
      <w:marTop w:val="0"/>
      <w:marBottom w:val="0"/>
      <w:divBdr>
        <w:top w:val="none" w:sz="0" w:space="0" w:color="auto"/>
        <w:left w:val="none" w:sz="0" w:space="0" w:color="auto"/>
        <w:bottom w:val="none" w:sz="0" w:space="0" w:color="auto"/>
        <w:right w:val="none" w:sz="0" w:space="0" w:color="auto"/>
      </w:divBdr>
    </w:div>
    <w:div w:id="1553350084">
      <w:bodyDiv w:val="1"/>
      <w:marLeft w:val="0"/>
      <w:marRight w:val="0"/>
      <w:marTop w:val="0"/>
      <w:marBottom w:val="0"/>
      <w:divBdr>
        <w:top w:val="none" w:sz="0" w:space="0" w:color="auto"/>
        <w:left w:val="none" w:sz="0" w:space="0" w:color="auto"/>
        <w:bottom w:val="none" w:sz="0" w:space="0" w:color="auto"/>
        <w:right w:val="none" w:sz="0" w:space="0" w:color="auto"/>
      </w:divBdr>
    </w:div>
    <w:div w:id="1584023631">
      <w:bodyDiv w:val="1"/>
      <w:marLeft w:val="0"/>
      <w:marRight w:val="0"/>
      <w:marTop w:val="0"/>
      <w:marBottom w:val="0"/>
      <w:divBdr>
        <w:top w:val="none" w:sz="0" w:space="0" w:color="auto"/>
        <w:left w:val="none" w:sz="0" w:space="0" w:color="auto"/>
        <w:bottom w:val="none" w:sz="0" w:space="0" w:color="auto"/>
        <w:right w:val="none" w:sz="0" w:space="0" w:color="auto"/>
      </w:divBdr>
    </w:div>
    <w:div w:id="1646156247">
      <w:bodyDiv w:val="1"/>
      <w:marLeft w:val="0"/>
      <w:marRight w:val="0"/>
      <w:marTop w:val="0"/>
      <w:marBottom w:val="0"/>
      <w:divBdr>
        <w:top w:val="none" w:sz="0" w:space="0" w:color="auto"/>
        <w:left w:val="none" w:sz="0" w:space="0" w:color="auto"/>
        <w:bottom w:val="none" w:sz="0" w:space="0" w:color="auto"/>
        <w:right w:val="none" w:sz="0" w:space="0" w:color="auto"/>
      </w:divBdr>
    </w:div>
    <w:div w:id="1856116594">
      <w:bodyDiv w:val="1"/>
      <w:marLeft w:val="0"/>
      <w:marRight w:val="0"/>
      <w:marTop w:val="0"/>
      <w:marBottom w:val="0"/>
      <w:divBdr>
        <w:top w:val="none" w:sz="0" w:space="0" w:color="auto"/>
        <w:left w:val="none" w:sz="0" w:space="0" w:color="auto"/>
        <w:bottom w:val="none" w:sz="0" w:space="0" w:color="auto"/>
        <w:right w:val="none" w:sz="0" w:space="0" w:color="auto"/>
      </w:divBdr>
    </w:div>
    <w:div w:id="20440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pXi_jZKWk" TargetMode="External"/><Relationship Id="rId13" Type="http://schemas.openxmlformats.org/officeDocument/2006/relationships/hyperlink" Target="https://www.youtube.com/watch?v=uhGYD1svTM4" TargetMode="External"/><Relationship Id="rId3" Type="http://schemas.openxmlformats.org/officeDocument/2006/relationships/settings" Target="settings.xml"/><Relationship Id="rId7" Type="http://schemas.openxmlformats.org/officeDocument/2006/relationships/hyperlink" Target="https://www.youtube.com/watch?v=7SQFPxpBI5E" TargetMode="External"/><Relationship Id="rId12" Type="http://schemas.openxmlformats.org/officeDocument/2006/relationships/hyperlink" Target="https://www.youtube.com/watch?v=mDkuxEIcp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wIukabdw3E" TargetMode="External"/><Relationship Id="rId11" Type="http://schemas.openxmlformats.org/officeDocument/2006/relationships/hyperlink" Target="https://www.youtube.com/watch?v=rcJiC8mXyE8" TargetMode="External"/><Relationship Id="rId5" Type="http://schemas.openxmlformats.org/officeDocument/2006/relationships/hyperlink" Target="https://www.youtube.com/watch?v=3YJnVN6wdvI" TargetMode="External"/><Relationship Id="rId15" Type="http://schemas.openxmlformats.org/officeDocument/2006/relationships/theme" Target="theme/theme1.xml"/><Relationship Id="rId10" Type="http://schemas.openxmlformats.org/officeDocument/2006/relationships/hyperlink" Target="https://www.youtube.com/watch?v=p8xHr8krAII" TargetMode="External"/><Relationship Id="rId4" Type="http://schemas.openxmlformats.org/officeDocument/2006/relationships/webSettings" Target="webSettings.xml"/><Relationship Id="rId9" Type="http://schemas.openxmlformats.org/officeDocument/2006/relationships/hyperlink" Target="https://www.youtube.com/watch?v=MD9rMkIS1y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Alice Douglas</cp:lastModifiedBy>
  <cp:revision>2</cp:revision>
  <dcterms:created xsi:type="dcterms:W3CDTF">2020-04-06T04:10:00Z</dcterms:created>
  <dcterms:modified xsi:type="dcterms:W3CDTF">2020-04-06T04:10:00Z</dcterms:modified>
</cp:coreProperties>
</file>